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F52" w:rsidRDefault="009F6494" w:rsidP="009F64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F64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Сводный отчет</w:t>
      </w:r>
    </w:p>
    <w:p w:rsidR="009F6494" w:rsidRDefault="009F6494" w:rsidP="009F64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F64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 результатах </w:t>
      </w:r>
      <w:proofErr w:type="gramStart"/>
      <w:r w:rsidRPr="009F64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проведения оценки регулирующего воздействия проекта нормативного правового акта</w:t>
      </w:r>
      <w:proofErr w:type="gramEnd"/>
      <w:r w:rsidR="00872E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администрации Хохольского муниципального района, затрагивающего вопросы осуществления предпринимательской деятельности</w:t>
      </w:r>
    </w:p>
    <w:p w:rsidR="001277F4" w:rsidRDefault="001277F4" w:rsidP="009F64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F6494" w:rsidRPr="009F6494" w:rsidRDefault="009F6494" w:rsidP="009F64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6494" w:rsidRPr="002D20A5" w:rsidRDefault="009F6494" w:rsidP="001277F4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D20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Общая информация</w:t>
      </w:r>
    </w:p>
    <w:p w:rsidR="001277F4" w:rsidRPr="001277F4" w:rsidRDefault="001277F4" w:rsidP="001277F4">
      <w:pPr>
        <w:pStyle w:val="a3"/>
        <w:spacing w:after="0" w:line="240" w:lineRule="auto"/>
        <w:ind w:left="319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F6494" w:rsidRPr="00A80F80" w:rsidRDefault="009F6494" w:rsidP="00A80F8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A5463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.1 Орган-разработчик</w:t>
      </w:r>
      <w:r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541CF0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Сектор по предпринимательству, торговле и промышленности администрации Хохольского муниципального района.</w:t>
      </w:r>
    </w:p>
    <w:p w:rsidR="009C0E47" w:rsidRPr="00A80F80" w:rsidRDefault="009F6494" w:rsidP="00A80F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463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1.2 Вид и наименование проекта нормативного правового акта:</w:t>
      </w:r>
      <w:r w:rsidR="00035F3E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C0E47" w:rsidRPr="00A80F80">
        <w:rPr>
          <w:rFonts w:ascii="Times New Roman" w:hAnsi="Times New Roman" w:cs="Times New Roman"/>
          <w:sz w:val="28"/>
          <w:szCs w:val="28"/>
        </w:rPr>
        <w:t xml:space="preserve">Проект постановления администрации Хохольского  муниципального района Воронежской области </w:t>
      </w:r>
      <w:r w:rsidR="00B1007E" w:rsidRPr="00A80F80">
        <w:rPr>
          <w:rFonts w:ascii="Times New Roman" w:hAnsi="Times New Roman" w:cs="Times New Roman"/>
          <w:sz w:val="28"/>
          <w:szCs w:val="28"/>
        </w:rPr>
        <w:t>«Об утверждении</w:t>
      </w:r>
      <w:r w:rsidR="009D0452" w:rsidRPr="00A80F80">
        <w:rPr>
          <w:rFonts w:ascii="Times New Roman" w:hAnsi="Times New Roman" w:cs="Times New Roman"/>
          <w:sz w:val="28"/>
          <w:szCs w:val="28"/>
        </w:rPr>
        <w:t xml:space="preserve"> сводного плана проведения ярмарок на территории Хохольского муниципального района на 202</w:t>
      </w:r>
      <w:r w:rsidR="00896DBF">
        <w:rPr>
          <w:rFonts w:ascii="Times New Roman" w:hAnsi="Times New Roman" w:cs="Times New Roman"/>
          <w:sz w:val="28"/>
          <w:szCs w:val="28"/>
        </w:rPr>
        <w:t>3</w:t>
      </w:r>
      <w:r w:rsidR="009D0452" w:rsidRPr="00A80F80">
        <w:rPr>
          <w:rFonts w:ascii="Times New Roman" w:hAnsi="Times New Roman" w:cs="Times New Roman"/>
          <w:sz w:val="28"/>
          <w:szCs w:val="28"/>
        </w:rPr>
        <w:t xml:space="preserve"> год</w:t>
      </w:r>
      <w:r w:rsidR="00B1007E" w:rsidRPr="00A80F80">
        <w:rPr>
          <w:rFonts w:ascii="Times New Roman" w:hAnsi="Times New Roman" w:cs="Times New Roman"/>
          <w:sz w:val="28"/>
          <w:szCs w:val="28"/>
        </w:rPr>
        <w:t>»</w:t>
      </w:r>
    </w:p>
    <w:p w:rsidR="009F6494" w:rsidRPr="00A80F80" w:rsidRDefault="009F6494" w:rsidP="00A54637">
      <w:pPr>
        <w:pStyle w:val="Default"/>
        <w:rPr>
          <w:rFonts w:eastAsia="Times New Roman"/>
          <w:sz w:val="28"/>
          <w:szCs w:val="28"/>
          <w:lang w:eastAsia="ru-RU"/>
        </w:rPr>
      </w:pPr>
      <w:r w:rsidRPr="00E30CBB">
        <w:rPr>
          <w:rFonts w:eastAsia="Times New Roman"/>
          <w:b/>
          <w:sz w:val="28"/>
          <w:szCs w:val="28"/>
          <w:lang w:eastAsia="ru-RU"/>
        </w:rPr>
        <w:t>1.3 Предполагаемая дата вступления в</w:t>
      </w:r>
      <w:r w:rsidRPr="00E30CBB">
        <w:rPr>
          <w:rFonts w:eastAsia="Times New Roman"/>
          <w:b/>
          <w:sz w:val="28"/>
          <w:szCs w:val="28"/>
          <w:lang w:eastAsia="ru-RU"/>
        </w:rPr>
        <w:tab/>
        <w:t>силу нормативного правового акта:</w:t>
      </w:r>
      <w:r w:rsidR="00412FA4" w:rsidRPr="00E30CBB">
        <w:rPr>
          <w:rFonts w:eastAsia="Times New Roman"/>
          <w:b/>
          <w:sz w:val="28"/>
          <w:szCs w:val="28"/>
          <w:lang w:eastAsia="ru-RU"/>
        </w:rPr>
        <w:t xml:space="preserve"> </w:t>
      </w:r>
      <w:r w:rsidR="003E5A51" w:rsidRPr="00A80F80">
        <w:rPr>
          <w:sz w:val="28"/>
          <w:szCs w:val="28"/>
        </w:rPr>
        <w:t xml:space="preserve">Проект постановления вступает в силу </w:t>
      </w:r>
      <w:r w:rsidR="0000581A" w:rsidRPr="00A80F80">
        <w:rPr>
          <w:sz w:val="28"/>
          <w:szCs w:val="28"/>
        </w:rPr>
        <w:t xml:space="preserve">с даты </w:t>
      </w:r>
      <w:r w:rsidR="003E5A51" w:rsidRPr="00A80F80">
        <w:rPr>
          <w:sz w:val="28"/>
          <w:szCs w:val="28"/>
        </w:rPr>
        <w:t>его подписания</w:t>
      </w:r>
    </w:p>
    <w:p w:rsidR="00C716C7" w:rsidRPr="00E30CBB" w:rsidRDefault="009F6494" w:rsidP="00A80F80">
      <w:pPr>
        <w:pStyle w:val="Default"/>
        <w:jc w:val="both"/>
        <w:rPr>
          <w:rFonts w:eastAsia="Times New Roman"/>
          <w:b/>
          <w:sz w:val="28"/>
          <w:szCs w:val="28"/>
          <w:lang w:eastAsia="ru-RU"/>
        </w:rPr>
      </w:pPr>
      <w:r w:rsidRPr="00E30CBB">
        <w:rPr>
          <w:rFonts w:eastAsia="Times New Roman"/>
          <w:b/>
          <w:sz w:val="28"/>
          <w:szCs w:val="28"/>
          <w:lang w:eastAsia="ru-RU"/>
        </w:rPr>
        <w:t>1.4 Краткое описание проблемы, на</w:t>
      </w:r>
      <w:r w:rsidRPr="00E30CBB">
        <w:rPr>
          <w:rFonts w:eastAsia="Times New Roman"/>
          <w:b/>
          <w:sz w:val="28"/>
          <w:szCs w:val="28"/>
          <w:lang w:eastAsia="ru-RU"/>
        </w:rPr>
        <w:tab/>
        <w:t>решение</w:t>
      </w:r>
      <w:r w:rsidRPr="00E30CBB">
        <w:rPr>
          <w:rFonts w:eastAsia="Times New Roman"/>
          <w:b/>
          <w:sz w:val="28"/>
          <w:szCs w:val="28"/>
          <w:lang w:eastAsia="ru-RU"/>
        </w:rPr>
        <w:tab/>
        <w:t>которой</w:t>
      </w:r>
      <w:r w:rsidRPr="00E30CBB">
        <w:rPr>
          <w:rFonts w:eastAsia="Times New Roman"/>
          <w:b/>
          <w:sz w:val="28"/>
          <w:szCs w:val="28"/>
          <w:lang w:eastAsia="ru-RU"/>
        </w:rPr>
        <w:tab/>
        <w:t>направлено</w:t>
      </w:r>
    </w:p>
    <w:p w:rsidR="005C481F" w:rsidRPr="00A80F80" w:rsidRDefault="009F6494" w:rsidP="00A80F80">
      <w:pPr>
        <w:pStyle w:val="ConsPlusNormal"/>
        <w:jc w:val="both"/>
        <w:rPr>
          <w:sz w:val="28"/>
          <w:szCs w:val="28"/>
          <w:lang w:eastAsia="ru-RU"/>
        </w:rPr>
      </w:pPr>
      <w:r w:rsidRPr="00E30CBB">
        <w:rPr>
          <w:rFonts w:eastAsia="Times New Roman"/>
          <w:b/>
          <w:sz w:val="28"/>
          <w:szCs w:val="28"/>
          <w:lang w:eastAsia="ru-RU"/>
        </w:rPr>
        <w:t>предлагаемое правовое регулирование:</w:t>
      </w:r>
      <w:r w:rsidRPr="00A80F80">
        <w:rPr>
          <w:rFonts w:eastAsia="Times New Roman"/>
          <w:sz w:val="28"/>
          <w:szCs w:val="28"/>
          <w:lang w:eastAsia="ru-RU"/>
        </w:rPr>
        <w:t xml:space="preserve"> </w:t>
      </w:r>
      <w:r w:rsidR="005C481F" w:rsidRPr="00A80F80">
        <w:rPr>
          <w:bCs/>
          <w:sz w:val="28"/>
          <w:szCs w:val="28"/>
        </w:rPr>
        <w:t xml:space="preserve">Постановлением правительства Воронежской области </w:t>
      </w:r>
      <w:r w:rsidR="005C481F" w:rsidRPr="00A80F80">
        <w:rPr>
          <w:rFonts w:eastAsia="Times New Roman"/>
          <w:color w:val="000000"/>
          <w:sz w:val="28"/>
          <w:szCs w:val="28"/>
          <w:lang w:eastAsia="ru-RU"/>
        </w:rPr>
        <w:t>от  21 июня 2016 г.  № 432</w:t>
      </w:r>
      <w:r w:rsidR="005C481F" w:rsidRPr="00A80F80">
        <w:rPr>
          <w:rFonts w:eastAsia="Times New Roman"/>
          <w:sz w:val="28"/>
          <w:szCs w:val="28"/>
          <w:lang w:eastAsia="ru-RU"/>
        </w:rPr>
        <w:t xml:space="preserve"> утвержден </w:t>
      </w:r>
      <w:r w:rsidR="005C481F" w:rsidRPr="00A80F80">
        <w:rPr>
          <w:bCs/>
          <w:sz w:val="28"/>
          <w:szCs w:val="28"/>
        </w:rPr>
        <w:t>порядок организации ярмарок на территории Воронежской области и продажи товаров (выполнения работ, оказания услуг) на них</w:t>
      </w:r>
      <w:r w:rsidR="00127B9D" w:rsidRPr="00A80F80">
        <w:rPr>
          <w:bCs/>
          <w:sz w:val="28"/>
          <w:szCs w:val="28"/>
        </w:rPr>
        <w:t xml:space="preserve">, где определено, что </w:t>
      </w:r>
      <w:r w:rsidR="00127B9D" w:rsidRPr="00A80F80">
        <w:rPr>
          <w:sz w:val="28"/>
          <w:szCs w:val="28"/>
        </w:rPr>
        <w:t>организация</w:t>
      </w:r>
      <w:r w:rsidR="005C481F" w:rsidRPr="00A80F80">
        <w:rPr>
          <w:sz w:val="28"/>
          <w:szCs w:val="28"/>
          <w:lang w:eastAsia="ru-RU"/>
        </w:rPr>
        <w:t xml:space="preserve"> ярмарок исполнительными органами государственной власти Воронежской области или органами местного самоуправления муниципальных образований Воронежской области, а также унитарными предприятиями и государственными или муниципальными учреждениями осуществляется в соответствии с ежегодными планами проведения ярмарок, которые, не позднее 15 декабря текущего года, утверждаются соответственно правовым актом исполнительного органа государственной власти Воронежской области или администрации муниципального района Воронежской области.</w:t>
      </w:r>
    </w:p>
    <w:p w:rsidR="006E07B3" w:rsidRPr="00A80F80" w:rsidRDefault="005C481F" w:rsidP="00A80F80">
      <w:pPr>
        <w:pStyle w:val="ConsPlusNormal"/>
        <w:widowControl w:val="0"/>
        <w:adjustRightInd/>
        <w:ind w:firstLine="708"/>
        <w:jc w:val="both"/>
        <w:rPr>
          <w:sz w:val="28"/>
          <w:szCs w:val="28"/>
        </w:rPr>
      </w:pPr>
      <w:r w:rsidRPr="00A80F80">
        <w:rPr>
          <w:sz w:val="28"/>
          <w:szCs w:val="28"/>
          <w:lang w:eastAsia="ru-RU"/>
        </w:rPr>
        <w:t xml:space="preserve"> </w:t>
      </w:r>
      <w:r w:rsidR="006E07B3" w:rsidRPr="00A80F80">
        <w:rPr>
          <w:sz w:val="28"/>
          <w:szCs w:val="28"/>
        </w:rPr>
        <w:t>Необходимость развития ярмарочной торговли заключается в том, что ярмарки являются действенным методом преодоления пространственной неравномерности развития торговой сети, а также обеспечивают «шаговую» доступность товаров для потребителей.</w:t>
      </w:r>
    </w:p>
    <w:p w:rsidR="006E07B3" w:rsidRPr="00A80F80" w:rsidRDefault="006E07B3" w:rsidP="00A80F80">
      <w:pPr>
        <w:pStyle w:val="2"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firstLine="709"/>
        <w:rPr>
          <w:sz w:val="28"/>
          <w:szCs w:val="28"/>
        </w:rPr>
      </w:pPr>
      <w:r w:rsidRPr="00A80F80">
        <w:rPr>
          <w:sz w:val="28"/>
          <w:szCs w:val="28"/>
        </w:rPr>
        <w:t>Процессы организации ярмарки, продажи товаров на ярмарке должны носить прозрачный и понятный механизм для хозяйствующих субъектов и для органов местного самоуправления, которые в соответствии с законодательством принимают решения об организации ярмарки.</w:t>
      </w:r>
    </w:p>
    <w:p w:rsidR="006E07B3" w:rsidRPr="00A80F80" w:rsidRDefault="006E07B3" w:rsidP="00A80F80">
      <w:pPr>
        <w:pStyle w:val="ConsPlusNormal"/>
        <w:widowControl w:val="0"/>
        <w:adjustRightInd/>
        <w:ind w:firstLine="708"/>
        <w:jc w:val="both"/>
        <w:rPr>
          <w:sz w:val="28"/>
          <w:szCs w:val="28"/>
          <w:lang w:eastAsia="ru-RU"/>
        </w:rPr>
      </w:pPr>
    </w:p>
    <w:p w:rsidR="00717E38" w:rsidRPr="00E30CBB" w:rsidRDefault="009F6494" w:rsidP="00A80F80">
      <w:pPr>
        <w:pStyle w:val="Default"/>
        <w:rPr>
          <w:b/>
          <w:sz w:val="28"/>
          <w:szCs w:val="28"/>
        </w:rPr>
      </w:pPr>
      <w:r w:rsidRPr="00E30CBB">
        <w:rPr>
          <w:b/>
          <w:sz w:val="28"/>
          <w:szCs w:val="28"/>
        </w:rPr>
        <w:t>1.5 Краткое описание целей предлагаемого правового регулирования:</w:t>
      </w:r>
      <w:r w:rsidR="00522FA9" w:rsidRPr="00E30CBB">
        <w:rPr>
          <w:b/>
          <w:sz w:val="28"/>
          <w:szCs w:val="28"/>
        </w:rPr>
        <w:t xml:space="preserve"> </w:t>
      </w:r>
    </w:p>
    <w:p w:rsidR="009B4E11" w:rsidRPr="00A80F80" w:rsidRDefault="00717E38" w:rsidP="00A80F80">
      <w:pPr>
        <w:pStyle w:val="2"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left="20" w:firstLine="689"/>
        <w:rPr>
          <w:sz w:val="28"/>
          <w:szCs w:val="28"/>
        </w:rPr>
      </w:pPr>
      <w:r w:rsidRPr="00A80F80">
        <w:rPr>
          <w:sz w:val="28"/>
          <w:szCs w:val="28"/>
        </w:rPr>
        <w:t>Регулирование, устанавливаемое данным проектом постановления направлен</w:t>
      </w:r>
      <w:r w:rsidR="002068E0" w:rsidRPr="00A80F80">
        <w:rPr>
          <w:sz w:val="28"/>
          <w:szCs w:val="28"/>
        </w:rPr>
        <w:t xml:space="preserve">о </w:t>
      </w:r>
      <w:r w:rsidR="009B4E11" w:rsidRPr="00A80F80">
        <w:rPr>
          <w:sz w:val="28"/>
          <w:szCs w:val="28"/>
        </w:rPr>
        <w:t>на упорядочение проведения ярмарочных мероприятий, расширению рынка сбыта продукции местного производства.</w:t>
      </w:r>
    </w:p>
    <w:p w:rsidR="00AB7A83" w:rsidRPr="00A80F80" w:rsidRDefault="00AB7A83" w:rsidP="00A80F80">
      <w:pPr>
        <w:pStyle w:val="ConsPlusNormal"/>
        <w:widowControl w:val="0"/>
        <w:adjustRightInd/>
        <w:ind w:firstLine="708"/>
        <w:jc w:val="both"/>
        <w:rPr>
          <w:sz w:val="28"/>
          <w:szCs w:val="28"/>
          <w:lang w:eastAsia="ru-RU"/>
        </w:rPr>
      </w:pPr>
      <w:r w:rsidRPr="00A80F80">
        <w:rPr>
          <w:sz w:val="28"/>
          <w:szCs w:val="28"/>
          <w:lang w:eastAsia="ru-RU"/>
        </w:rPr>
        <w:t xml:space="preserve">В правовом акте об утверждении сводного плана проведения ярмарок </w:t>
      </w:r>
      <w:r w:rsidRPr="00A80F80">
        <w:rPr>
          <w:sz w:val="28"/>
          <w:szCs w:val="28"/>
          <w:lang w:eastAsia="ru-RU"/>
        </w:rPr>
        <w:lastRenderedPageBreak/>
        <w:t>на предстоящий год указывается информация об организаторах ярмарок, форматах ярмарок</w:t>
      </w:r>
      <w:r w:rsidR="004A7A2E" w:rsidRPr="00A80F80">
        <w:rPr>
          <w:sz w:val="28"/>
          <w:szCs w:val="28"/>
          <w:lang w:eastAsia="ru-RU"/>
        </w:rPr>
        <w:t>,</w:t>
      </w:r>
      <w:r w:rsidRPr="00A80F80">
        <w:rPr>
          <w:sz w:val="28"/>
          <w:szCs w:val="28"/>
          <w:lang w:eastAsia="ru-RU"/>
        </w:rPr>
        <w:t xml:space="preserve"> сроках проведения, режимах работы ярмарок, количестве и типе торговых мест на ярмарках и условиях участия в ярмарках.</w:t>
      </w:r>
    </w:p>
    <w:p w:rsidR="00522FA9" w:rsidRPr="00A80F80" w:rsidRDefault="00522FA9" w:rsidP="00A80F80">
      <w:pPr>
        <w:spacing w:after="0" w:line="240" w:lineRule="auto"/>
        <w:jc w:val="both"/>
        <w:rPr>
          <w:rStyle w:val="FontStyle14"/>
          <w:sz w:val="28"/>
          <w:szCs w:val="28"/>
        </w:rPr>
      </w:pPr>
    </w:p>
    <w:p w:rsidR="008939CD" w:rsidRPr="00A80F80" w:rsidRDefault="009F6494" w:rsidP="00A80F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4757">
        <w:rPr>
          <w:rFonts w:ascii="Times New Roman" w:hAnsi="Times New Roman" w:cs="Times New Roman"/>
          <w:b/>
          <w:sz w:val="28"/>
          <w:szCs w:val="28"/>
        </w:rPr>
        <w:t>1.6 Краткое описание содержания предлагаемого правового регулирования:</w:t>
      </w:r>
      <w:r w:rsidRPr="00A80F80">
        <w:rPr>
          <w:sz w:val="28"/>
          <w:szCs w:val="28"/>
        </w:rPr>
        <w:t xml:space="preserve"> </w:t>
      </w:r>
      <w:r w:rsidR="008939CD" w:rsidRPr="00A80F80">
        <w:rPr>
          <w:rFonts w:ascii="Times New Roman" w:hAnsi="Times New Roman" w:cs="Times New Roman"/>
          <w:sz w:val="28"/>
          <w:szCs w:val="28"/>
        </w:rPr>
        <w:t xml:space="preserve">Проект настоящего постановления разработан в целях реализации         Федерального закона от 28.12.2009 г. № 381-ФЗ «Об основах государственного регулирования торговой деятельности в Российской Федерации, Закона Воронежской области от 30.06.2010г. № 68—ОЗ «О государственном регулировании торговой деятельности на территории Воронежской области», постановления  правительства Воронежской области от 21.06.2016г. № 432  «Об утверждении Порядка организации ярмарок на территории Воронежской области и продажи товаров (выполнения работ, оказания услуг) на них», а также для более полного удовлетворения потребностей населения района в товарах по доступным ценам и поддержки местных товаропроизводителей.     </w:t>
      </w:r>
    </w:p>
    <w:p w:rsidR="009F6494" w:rsidRPr="00A80F80" w:rsidRDefault="008939CD" w:rsidP="00A80F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F80">
        <w:rPr>
          <w:sz w:val="28"/>
          <w:szCs w:val="28"/>
        </w:rPr>
        <w:t xml:space="preserve"> </w:t>
      </w:r>
      <w:r w:rsidR="006802AF" w:rsidRPr="006802AF">
        <w:rPr>
          <w:b/>
          <w:sz w:val="28"/>
          <w:szCs w:val="28"/>
        </w:rPr>
        <w:t>1</w:t>
      </w:r>
      <w:r w:rsidR="009F6494" w:rsidRPr="006802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.7 Срок, в течение которого принимаются предложения в ходе публичных</w:t>
      </w:r>
      <w:r w:rsidRPr="006802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9F6494" w:rsidRPr="006802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консультаций:</w:t>
      </w:r>
      <w:r w:rsidR="00AE50C3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96D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</w:t>
      </w:r>
      <w:r w:rsidR="002D2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.11.</w:t>
      </w:r>
      <w:r w:rsidR="00B56C7A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3002B2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896D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B56C7A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</w:t>
      </w:r>
      <w:r w:rsidR="009F6494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D2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9F6494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96D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06</w:t>
      </w:r>
      <w:r w:rsidR="002D2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.12.</w:t>
      </w:r>
      <w:r w:rsidR="00B56C7A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F6494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 w:rsidR="003002B2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896D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B56C7A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F6494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</w:t>
      </w:r>
    </w:p>
    <w:p w:rsidR="009F6494" w:rsidRPr="00A80F80" w:rsidRDefault="009F6494" w:rsidP="00A80F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591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1.8 Данный проект нормативного правового акта имеет</w:t>
      </w:r>
      <w:r w:rsidR="007B591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Pr="007B591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7E5827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среднюю</w:t>
      </w:r>
      <w:r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степень регулирующего воздействия.</w:t>
      </w:r>
    </w:p>
    <w:p w:rsidR="009F6494" w:rsidRPr="00A80F80" w:rsidRDefault="009F6494" w:rsidP="00A80F8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591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1.9 Контактная информация исполнителя в органе-разработчике</w:t>
      </w:r>
      <w:r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9F6494" w:rsidRPr="00A80F80" w:rsidRDefault="009F6494" w:rsidP="00A80F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Ф.И.О.:</w:t>
      </w:r>
      <w:r w:rsidR="008A382B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Замятина Ольга Васильевна</w:t>
      </w:r>
      <w:r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;</w:t>
      </w:r>
    </w:p>
    <w:p w:rsidR="009F6494" w:rsidRPr="00A80F80" w:rsidRDefault="009F6494" w:rsidP="00A80F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Должность: </w:t>
      </w:r>
      <w:r w:rsidR="008A382B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начальник сектора по предпринимательству, торговле и промышленности</w:t>
      </w:r>
      <w:r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9F6494" w:rsidRPr="00A80F80" w:rsidRDefault="009F6494" w:rsidP="00A80F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Тел.:</w:t>
      </w:r>
      <w:r w:rsidR="00AE50C3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A382B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8(47371)41-5-09</w:t>
      </w:r>
      <w:r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9F6494" w:rsidRDefault="009F6494" w:rsidP="00A80F8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Адрес электронной почты:</w:t>
      </w:r>
      <w:r w:rsidR="008A382B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hyperlink r:id="rId6" w:history="1">
        <w:r w:rsidR="00BF1BD2" w:rsidRPr="00DF1CC8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sptp</w:t>
        </w:r>
        <w:r w:rsidR="00BF1BD2" w:rsidRPr="00DF1CC8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BF1BD2" w:rsidRPr="00DF1CC8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hohol</w:t>
        </w:r>
        <w:r w:rsidR="00BF1BD2" w:rsidRPr="00DF1CC8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@</w:t>
        </w:r>
        <w:r w:rsidR="00BF1BD2" w:rsidRPr="00DF1CC8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govvrn</w:t>
        </w:r>
        <w:r w:rsidR="00BF1BD2" w:rsidRPr="00DF1CC8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BF1BD2" w:rsidRPr="00DF1CC8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</w:hyperlink>
    </w:p>
    <w:p w:rsidR="009F6494" w:rsidRPr="00A80F80" w:rsidRDefault="009F6494" w:rsidP="00A80F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1277F4" w:rsidRPr="002D20A5" w:rsidRDefault="001277F4" w:rsidP="00A80F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D20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</w:t>
      </w:r>
      <w:r w:rsidR="009F6494" w:rsidRPr="002D20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</w:t>
      </w:r>
      <w:r w:rsidRPr="002D20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9F6494" w:rsidRPr="002D20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Описание проблемы,</w:t>
      </w:r>
    </w:p>
    <w:p w:rsidR="009F6494" w:rsidRPr="002D20A5" w:rsidRDefault="009F6494" w:rsidP="00A80F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D20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на </w:t>
      </w:r>
      <w:proofErr w:type="gramStart"/>
      <w:r w:rsidRPr="002D20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решение</w:t>
      </w:r>
      <w:proofErr w:type="gramEnd"/>
      <w:r w:rsidRPr="002D20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которой направлено предлагаемое правовое регулирование</w:t>
      </w:r>
    </w:p>
    <w:p w:rsidR="00BF1BD2" w:rsidRDefault="00BF1BD2" w:rsidP="002D20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60E7C" w:rsidRPr="00A80F80" w:rsidRDefault="001277F4" w:rsidP="002D20A5">
      <w:pPr>
        <w:spacing w:after="0" w:line="240" w:lineRule="auto"/>
        <w:jc w:val="both"/>
        <w:rPr>
          <w:sz w:val="28"/>
          <w:szCs w:val="28"/>
        </w:rPr>
      </w:pPr>
      <w:r w:rsidRPr="002D20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2.1.</w:t>
      </w:r>
      <w:r w:rsidR="009F6494" w:rsidRPr="002D20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Формулировка</w:t>
      </w:r>
      <w:r w:rsidRPr="002D20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</w:t>
      </w:r>
      <w:r w:rsidR="009F6494" w:rsidRPr="002D20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роблемы:</w:t>
      </w:r>
      <w:r w:rsidRPr="002D20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885292" w:rsidRPr="002D20A5">
        <w:rPr>
          <w:rFonts w:ascii="Times New Roman" w:hAnsi="Times New Roman" w:cs="Times New Roman"/>
          <w:sz w:val="28"/>
          <w:szCs w:val="28"/>
        </w:rPr>
        <w:t>Необходимость  упорядочения проведения ярмарочных мероприятий, расширения рынка сбыта продукции местного производства,</w:t>
      </w:r>
      <w:r w:rsidR="00430A8E" w:rsidRPr="002D20A5">
        <w:rPr>
          <w:rFonts w:ascii="Times New Roman" w:hAnsi="Times New Roman" w:cs="Times New Roman"/>
          <w:sz w:val="28"/>
          <w:szCs w:val="28"/>
        </w:rPr>
        <w:t xml:space="preserve"> </w:t>
      </w:r>
      <w:r w:rsidR="005334E5" w:rsidRPr="002D20A5">
        <w:rPr>
          <w:rFonts w:ascii="Times New Roman" w:hAnsi="Times New Roman" w:cs="Times New Roman"/>
          <w:sz w:val="28"/>
          <w:szCs w:val="28"/>
        </w:rPr>
        <w:t>а также</w:t>
      </w:r>
      <w:r w:rsidR="00160E7C" w:rsidRPr="002D20A5">
        <w:rPr>
          <w:rStyle w:val="FontStyle14"/>
          <w:spacing w:val="0"/>
          <w:sz w:val="28"/>
          <w:szCs w:val="28"/>
        </w:rPr>
        <w:t xml:space="preserve">  определяет организатора и формат ярмарки, торговую специализацию ярмарки, место и срок проведения ярмарки, а также режим работы, количество торговых мест, условия участия в ярмарке в 202</w:t>
      </w:r>
      <w:r w:rsidR="00CE76C3">
        <w:rPr>
          <w:rStyle w:val="FontStyle14"/>
          <w:spacing w:val="0"/>
          <w:sz w:val="28"/>
          <w:szCs w:val="28"/>
        </w:rPr>
        <w:t>3</w:t>
      </w:r>
      <w:bookmarkStart w:id="0" w:name="_GoBack"/>
      <w:bookmarkEnd w:id="0"/>
      <w:r w:rsidR="00160E7C" w:rsidRPr="002D20A5">
        <w:rPr>
          <w:rStyle w:val="FontStyle14"/>
          <w:spacing w:val="0"/>
          <w:sz w:val="28"/>
          <w:szCs w:val="28"/>
        </w:rPr>
        <w:t xml:space="preserve"> году.</w:t>
      </w:r>
    </w:p>
    <w:p w:rsidR="009F6494" w:rsidRPr="00A80F80" w:rsidRDefault="009F6494" w:rsidP="00A80F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20A5">
        <w:rPr>
          <w:rFonts w:ascii="Times New Roman" w:hAnsi="Times New Roman" w:cs="Times New Roman"/>
          <w:b/>
          <w:sz w:val="28"/>
          <w:szCs w:val="28"/>
        </w:rPr>
        <w:t>2.2 Информация о возникновении, выявлении проблемы и мерах, принятых ранее для ее решения, достигнутых результатах и затраченных ресурсах:</w:t>
      </w:r>
      <w:r w:rsidR="00220044" w:rsidRPr="00A80F80">
        <w:rPr>
          <w:rFonts w:ascii="Times New Roman" w:hAnsi="Times New Roman" w:cs="Times New Roman"/>
          <w:sz w:val="28"/>
          <w:szCs w:val="28"/>
        </w:rPr>
        <w:t xml:space="preserve"> отсутствует</w:t>
      </w:r>
      <w:r w:rsidR="005671D0" w:rsidRPr="00A80F80">
        <w:rPr>
          <w:rFonts w:ascii="Times New Roman" w:hAnsi="Times New Roman" w:cs="Times New Roman"/>
          <w:sz w:val="28"/>
          <w:szCs w:val="28"/>
        </w:rPr>
        <w:t>.</w:t>
      </w:r>
    </w:p>
    <w:p w:rsidR="009F6494" w:rsidRPr="009B11E4" w:rsidRDefault="009F6494" w:rsidP="00A80F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B11E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2.3 Социальные группы, заинтересованные в устранении проблемы, их</w:t>
      </w:r>
    </w:p>
    <w:p w:rsidR="009F6494" w:rsidRPr="00A80F80" w:rsidRDefault="009F6494" w:rsidP="009B11E4">
      <w:pPr>
        <w:pStyle w:val="Default"/>
        <w:jc w:val="both"/>
        <w:rPr>
          <w:rFonts w:eastAsia="Times New Roman"/>
          <w:sz w:val="28"/>
          <w:szCs w:val="28"/>
          <w:lang w:eastAsia="ru-RU"/>
        </w:rPr>
      </w:pPr>
      <w:r w:rsidRPr="009B11E4">
        <w:rPr>
          <w:rFonts w:eastAsia="Times New Roman"/>
          <w:b/>
          <w:sz w:val="28"/>
          <w:szCs w:val="28"/>
          <w:lang w:eastAsia="ru-RU"/>
        </w:rPr>
        <w:t>количественная оценка:</w:t>
      </w:r>
      <w:r w:rsidR="002E31F5" w:rsidRPr="009B11E4">
        <w:rPr>
          <w:rFonts w:eastAsia="Times New Roman"/>
          <w:b/>
          <w:sz w:val="28"/>
          <w:szCs w:val="28"/>
          <w:lang w:eastAsia="ru-RU"/>
        </w:rPr>
        <w:t xml:space="preserve"> </w:t>
      </w:r>
      <w:r w:rsidR="002E31F5" w:rsidRPr="00A80F80">
        <w:rPr>
          <w:color w:val="auto"/>
          <w:sz w:val="28"/>
          <w:szCs w:val="28"/>
        </w:rPr>
        <w:t>Юридические лица и индивидуальные</w:t>
      </w:r>
      <w:r w:rsidR="009B11E4">
        <w:rPr>
          <w:color w:val="auto"/>
          <w:sz w:val="28"/>
          <w:szCs w:val="28"/>
        </w:rPr>
        <w:t xml:space="preserve"> </w:t>
      </w:r>
      <w:r w:rsidR="002E31F5" w:rsidRPr="00A80F80">
        <w:rPr>
          <w:color w:val="auto"/>
          <w:sz w:val="28"/>
          <w:szCs w:val="28"/>
        </w:rPr>
        <w:t>предприниматели</w:t>
      </w:r>
      <w:r w:rsidR="001C53F4" w:rsidRPr="00A80F80">
        <w:rPr>
          <w:color w:val="auto"/>
          <w:sz w:val="28"/>
          <w:szCs w:val="28"/>
        </w:rPr>
        <w:t xml:space="preserve"> – организаторы ярмарок, </w:t>
      </w:r>
      <w:r w:rsidR="001C53F4" w:rsidRPr="00A80F80">
        <w:rPr>
          <w:sz w:val="28"/>
          <w:szCs w:val="28"/>
        </w:rPr>
        <w:t>участники ярмарок (юридические лица, индивидуальные предприниматели, граждане).</w:t>
      </w:r>
      <w:r w:rsidRPr="00A80F80">
        <w:rPr>
          <w:rFonts w:eastAsia="Times New Roman"/>
          <w:sz w:val="28"/>
          <w:szCs w:val="28"/>
          <w:lang w:eastAsia="ru-RU"/>
        </w:rPr>
        <w:tab/>
      </w:r>
      <w:r w:rsidRPr="00A80F80">
        <w:rPr>
          <w:rFonts w:eastAsia="Times New Roman"/>
          <w:sz w:val="28"/>
          <w:szCs w:val="28"/>
          <w:lang w:eastAsia="ru-RU"/>
        </w:rPr>
        <w:tab/>
      </w:r>
    </w:p>
    <w:p w:rsidR="009F6494" w:rsidRPr="005C36F1" w:rsidRDefault="009F6494" w:rsidP="005C36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6F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2.4 Характеристика негативных эффектов, возникающих в связи с наличием</w:t>
      </w:r>
      <w:r w:rsidR="005C36F1" w:rsidRPr="005C36F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5C36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проблемы, их количественная оценка:</w:t>
      </w:r>
      <w:r w:rsidR="008D046B" w:rsidRPr="005C36F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C36F1" w:rsidRPr="005C36F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1DC3" w:rsidRPr="005C36F1">
        <w:rPr>
          <w:rFonts w:ascii="Times New Roman" w:hAnsi="Times New Roman" w:cs="Times New Roman"/>
          <w:sz w:val="28"/>
          <w:szCs w:val="28"/>
        </w:rPr>
        <w:t>В</w:t>
      </w:r>
      <w:r w:rsidR="00160E7C" w:rsidRPr="005C36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заимодействие множества продавцов и покупателей. При этом все субъекты рыночных </w:t>
      </w:r>
      <w:r w:rsidR="00160E7C" w:rsidRPr="005C36F1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отношений обеспечиваются равными правами и возможностями </w:t>
      </w:r>
      <w:r w:rsidR="00841DC3" w:rsidRPr="005C36F1">
        <w:rPr>
          <w:rFonts w:ascii="Times New Roman" w:hAnsi="Times New Roman" w:cs="Times New Roman"/>
          <w:sz w:val="28"/>
          <w:szCs w:val="28"/>
        </w:rPr>
        <w:t xml:space="preserve"> </w:t>
      </w:r>
      <w:r w:rsidR="008D046B" w:rsidRPr="005C36F1">
        <w:rPr>
          <w:rFonts w:ascii="Times New Roman" w:hAnsi="Times New Roman" w:cs="Times New Roman"/>
          <w:sz w:val="28"/>
          <w:szCs w:val="28"/>
        </w:rPr>
        <w:t xml:space="preserve">По оценочным показателям, </w:t>
      </w:r>
      <w:r w:rsidR="00D55321" w:rsidRPr="005C36F1">
        <w:rPr>
          <w:rFonts w:ascii="Times New Roman" w:hAnsi="Times New Roman" w:cs="Times New Roman"/>
          <w:sz w:val="28"/>
          <w:szCs w:val="28"/>
        </w:rPr>
        <w:t xml:space="preserve">предполагается участие </w:t>
      </w:r>
      <w:r w:rsidR="00FC26B7" w:rsidRPr="005C36F1">
        <w:rPr>
          <w:rFonts w:ascii="Times New Roman" w:hAnsi="Times New Roman" w:cs="Times New Roman"/>
          <w:sz w:val="28"/>
          <w:szCs w:val="28"/>
        </w:rPr>
        <w:t xml:space="preserve">в ярмарке </w:t>
      </w:r>
      <w:r w:rsidR="00137687">
        <w:rPr>
          <w:rFonts w:ascii="Times New Roman" w:hAnsi="Times New Roman" w:cs="Times New Roman"/>
          <w:sz w:val="28"/>
          <w:szCs w:val="28"/>
        </w:rPr>
        <w:t>3</w:t>
      </w:r>
      <w:r w:rsidR="00FC26B7" w:rsidRPr="005C36F1">
        <w:rPr>
          <w:rFonts w:ascii="Times New Roman" w:hAnsi="Times New Roman" w:cs="Times New Roman"/>
          <w:sz w:val="28"/>
          <w:szCs w:val="28"/>
        </w:rPr>
        <w:t>6</w:t>
      </w:r>
      <w:r w:rsidR="008D046B" w:rsidRPr="005C36F1">
        <w:rPr>
          <w:rFonts w:ascii="Times New Roman" w:hAnsi="Times New Roman" w:cs="Times New Roman"/>
          <w:sz w:val="28"/>
          <w:szCs w:val="28"/>
        </w:rPr>
        <w:t xml:space="preserve"> субъектов малого и среднего предпринимательства</w:t>
      </w:r>
      <w:proofErr w:type="gramStart"/>
      <w:r w:rsidR="00D55321" w:rsidRPr="005C36F1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D55321" w:rsidRPr="005C36F1">
        <w:rPr>
          <w:rFonts w:ascii="Times New Roman" w:hAnsi="Times New Roman" w:cs="Times New Roman"/>
          <w:sz w:val="28"/>
          <w:szCs w:val="28"/>
        </w:rPr>
        <w:t xml:space="preserve"> </w:t>
      </w:r>
      <w:r w:rsidR="00FC26B7" w:rsidRPr="005C36F1"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="005C36F1" w:rsidRPr="005C36F1">
        <w:rPr>
          <w:rFonts w:ascii="Times New Roman" w:hAnsi="Times New Roman" w:cs="Times New Roman"/>
          <w:sz w:val="28"/>
          <w:szCs w:val="28"/>
        </w:rPr>
        <w:t xml:space="preserve"> </w:t>
      </w:r>
      <w:r w:rsidR="00FC26B7" w:rsidRPr="005C36F1">
        <w:rPr>
          <w:rFonts w:ascii="Times New Roman" w:hAnsi="Times New Roman" w:cs="Times New Roman"/>
          <w:sz w:val="28"/>
          <w:szCs w:val="28"/>
        </w:rPr>
        <w:t xml:space="preserve">3 </w:t>
      </w:r>
      <w:proofErr w:type="spellStart"/>
      <w:r w:rsidR="00D55321" w:rsidRPr="005C36F1">
        <w:rPr>
          <w:rFonts w:ascii="Times New Roman" w:hAnsi="Times New Roman" w:cs="Times New Roman"/>
          <w:sz w:val="28"/>
          <w:szCs w:val="28"/>
        </w:rPr>
        <w:t>сельхозтоваропроизводител</w:t>
      </w:r>
      <w:r w:rsidR="00F8643A" w:rsidRPr="005C36F1">
        <w:rPr>
          <w:rFonts w:ascii="Times New Roman" w:hAnsi="Times New Roman" w:cs="Times New Roman"/>
          <w:sz w:val="28"/>
          <w:szCs w:val="28"/>
        </w:rPr>
        <w:t>я</w:t>
      </w:r>
      <w:proofErr w:type="spellEnd"/>
      <w:r w:rsidR="00D55321" w:rsidRPr="005C36F1">
        <w:rPr>
          <w:rFonts w:ascii="Times New Roman" w:hAnsi="Times New Roman" w:cs="Times New Roman"/>
          <w:sz w:val="28"/>
          <w:szCs w:val="28"/>
        </w:rPr>
        <w:t xml:space="preserve"> и </w:t>
      </w:r>
      <w:r w:rsidR="00FC26B7" w:rsidRPr="005C36F1">
        <w:rPr>
          <w:rFonts w:ascii="Times New Roman" w:hAnsi="Times New Roman" w:cs="Times New Roman"/>
          <w:sz w:val="28"/>
          <w:szCs w:val="28"/>
        </w:rPr>
        <w:t xml:space="preserve">кроме того до 5 </w:t>
      </w:r>
      <w:r w:rsidR="00D55321" w:rsidRPr="005C36F1">
        <w:rPr>
          <w:rFonts w:ascii="Times New Roman" w:hAnsi="Times New Roman" w:cs="Times New Roman"/>
          <w:sz w:val="28"/>
          <w:szCs w:val="28"/>
        </w:rPr>
        <w:t>ЛПХ.</w:t>
      </w:r>
    </w:p>
    <w:p w:rsidR="009F6494" w:rsidRPr="00C124EB" w:rsidRDefault="009F6494" w:rsidP="00A80F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124E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2.5 Причины возникновения проблемы и факторы, поддерживающие ее</w:t>
      </w:r>
    </w:p>
    <w:p w:rsidR="00C07224" w:rsidRPr="00A80F80" w:rsidRDefault="009F6494" w:rsidP="00A80F80">
      <w:pPr>
        <w:pStyle w:val="Default"/>
        <w:rPr>
          <w:sz w:val="28"/>
          <w:szCs w:val="28"/>
        </w:rPr>
      </w:pPr>
      <w:r w:rsidRPr="00C124EB">
        <w:rPr>
          <w:rFonts w:eastAsia="Times New Roman"/>
          <w:b/>
          <w:sz w:val="28"/>
          <w:szCs w:val="28"/>
          <w:lang w:eastAsia="ru-RU"/>
        </w:rPr>
        <w:t>существование:</w:t>
      </w:r>
      <w:r w:rsidRPr="00C124EB">
        <w:rPr>
          <w:rFonts w:eastAsia="Times New Roman"/>
          <w:b/>
          <w:sz w:val="28"/>
          <w:szCs w:val="28"/>
          <w:lang w:eastAsia="ru-RU"/>
        </w:rPr>
        <w:tab/>
      </w:r>
      <w:r w:rsidR="00A92B02" w:rsidRPr="00A80F80">
        <w:rPr>
          <w:sz w:val="28"/>
          <w:szCs w:val="28"/>
        </w:rPr>
        <w:t xml:space="preserve">Удовлетворение потребностей населения района в товарах по доступным ценам и поддержки местных </w:t>
      </w:r>
      <w:proofErr w:type="spellStart"/>
      <w:r w:rsidR="00A92B02" w:rsidRPr="00A80F80">
        <w:rPr>
          <w:sz w:val="28"/>
          <w:szCs w:val="28"/>
        </w:rPr>
        <w:t>сельхозтоваропроизводителей</w:t>
      </w:r>
      <w:proofErr w:type="spellEnd"/>
      <w:r w:rsidR="000F2644" w:rsidRPr="00A80F80">
        <w:rPr>
          <w:sz w:val="28"/>
          <w:szCs w:val="28"/>
        </w:rPr>
        <w:t>.</w:t>
      </w:r>
    </w:p>
    <w:p w:rsidR="009F6494" w:rsidRPr="00A80F80" w:rsidRDefault="00B47045" w:rsidP="00A80F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24E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</w:t>
      </w:r>
      <w:r w:rsidR="009F6494" w:rsidRPr="00C124E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 Причины невозможности решения проблемы участниками соответствующих</w:t>
      </w:r>
      <w:r w:rsidR="002827A9" w:rsidRPr="00C124E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9F6494" w:rsidRPr="00C124E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отношений самостоятельно, без вмешательства государства</w:t>
      </w:r>
      <w:r w:rsidR="009F6494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2827A9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Отсутствие нормативного правового регулирования.</w:t>
      </w:r>
      <w:r w:rsidR="009F6494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.</w:t>
      </w:r>
    </w:p>
    <w:p w:rsidR="00376E69" w:rsidRPr="00A80F80" w:rsidRDefault="009F6494" w:rsidP="00A80F80">
      <w:pPr>
        <w:spacing w:after="0" w:line="240" w:lineRule="auto"/>
        <w:jc w:val="both"/>
        <w:rPr>
          <w:rStyle w:val="FontStyle14"/>
          <w:spacing w:val="0"/>
          <w:sz w:val="28"/>
          <w:szCs w:val="28"/>
        </w:rPr>
      </w:pPr>
      <w:r w:rsidRPr="00C124E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2.7 Опыт решения аналогичных проблем в других муниципальных образованиях</w:t>
      </w:r>
      <w:r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244DFA" w:rsidRPr="00A80F80">
        <w:rPr>
          <w:rFonts w:ascii="Times New Roman" w:hAnsi="Times New Roman" w:cs="Times New Roman"/>
          <w:sz w:val="28"/>
          <w:szCs w:val="28"/>
        </w:rPr>
        <w:t xml:space="preserve"> </w:t>
      </w:r>
      <w:r w:rsidR="00A54EED" w:rsidRPr="00A80F80">
        <w:rPr>
          <w:rFonts w:ascii="Times New Roman" w:hAnsi="Times New Roman" w:cs="Times New Roman"/>
          <w:sz w:val="28"/>
          <w:szCs w:val="28"/>
        </w:rPr>
        <w:t xml:space="preserve">В других муниципальных образованиях </w:t>
      </w:r>
      <w:r w:rsidR="00244DFA" w:rsidRPr="00A80F80">
        <w:rPr>
          <w:rFonts w:ascii="Times New Roman" w:hAnsi="Times New Roman" w:cs="Times New Roman"/>
          <w:sz w:val="28"/>
          <w:szCs w:val="28"/>
        </w:rPr>
        <w:t>определен</w:t>
      </w:r>
      <w:r w:rsidR="00A54EED" w:rsidRPr="00A80F80">
        <w:rPr>
          <w:rFonts w:ascii="Times New Roman" w:hAnsi="Times New Roman" w:cs="Times New Roman"/>
          <w:sz w:val="28"/>
          <w:szCs w:val="28"/>
        </w:rPr>
        <w:t xml:space="preserve">ы </w:t>
      </w:r>
      <w:r w:rsidR="00376E69" w:rsidRPr="00A80F80">
        <w:rPr>
          <w:rStyle w:val="FontStyle14"/>
          <w:spacing w:val="0"/>
          <w:sz w:val="28"/>
          <w:szCs w:val="28"/>
        </w:rPr>
        <w:t>организаторы и формат ярмарок, торговая специализация ярмарки, место и срок проведения ярмарки, а также режим работы, количество торговых мест, условия участия в ярмарках.</w:t>
      </w:r>
    </w:p>
    <w:p w:rsidR="009F6494" w:rsidRPr="00A80F80" w:rsidRDefault="00376E69" w:rsidP="00A80F8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0F80">
        <w:rPr>
          <w:rStyle w:val="FontStyle14"/>
          <w:spacing w:val="0"/>
          <w:sz w:val="28"/>
          <w:szCs w:val="28"/>
        </w:rPr>
        <w:t xml:space="preserve"> </w:t>
      </w:r>
      <w:r w:rsidR="009F6494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Иная информация о проблеме:</w:t>
      </w:r>
      <w:r w:rsidR="00244DFA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отсутствует</w:t>
      </w:r>
    </w:p>
    <w:p w:rsidR="009F6494" w:rsidRPr="008E1820" w:rsidRDefault="009F6494" w:rsidP="00A80F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E182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 Определение целей предлагаемого правового регулирования и индикаторов для оценки их достижения:</w:t>
      </w:r>
    </w:p>
    <w:p w:rsidR="0033468A" w:rsidRPr="00A80F80" w:rsidRDefault="0033468A" w:rsidP="00A80F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4"/>
        <w:tblW w:w="0" w:type="auto"/>
        <w:tblLook w:val="04A0"/>
      </w:tblPr>
      <w:tblGrid>
        <w:gridCol w:w="4644"/>
        <w:gridCol w:w="2552"/>
        <w:gridCol w:w="2375"/>
      </w:tblGrid>
      <w:tr w:rsidR="0033468A" w:rsidRPr="00A80F80" w:rsidTr="000E4D85">
        <w:tc>
          <w:tcPr>
            <w:tcW w:w="4644" w:type="dxa"/>
          </w:tcPr>
          <w:p w:rsidR="0033468A" w:rsidRPr="00372D63" w:rsidRDefault="004C2DDD" w:rsidP="00A80F8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D63">
              <w:rPr>
                <w:rFonts w:ascii="Times New Roman" w:eastAsia="Times New Roman" w:hAnsi="Times New Roman" w:cs="Times New Roman"/>
                <w:bCs/>
                <w:color w:val="000000"/>
                <w:spacing w:val="-20"/>
                <w:sz w:val="20"/>
                <w:szCs w:val="20"/>
                <w:lang w:eastAsia="ru-RU"/>
              </w:rPr>
              <w:t>3.1. Цели предлагаемого правового регулирования</w:t>
            </w:r>
          </w:p>
        </w:tc>
        <w:tc>
          <w:tcPr>
            <w:tcW w:w="2552" w:type="dxa"/>
          </w:tcPr>
          <w:p w:rsidR="0033468A" w:rsidRPr="00372D63" w:rsidRDefault="004C2DDD" w:rsidP="00A80F8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D63">
              <w:rPr>
                <w:rFonts w:ascii="Times New Roman" w:eastAsia="Times New Roman" w:hAnsi="Times New Roman" w:cs="Times New Roman"/>
                <w:bCs/>
                <w:color w:val="000000"/>
                <w:spacing w:val="-20"/>
                <w:sz w:val="20"/>
                <w:szCs w:val="20"/>
                <w:lang w:eastAsia="ru-RU"/>
              </w:rPr>
              <w:t>3.2. Сроки достижения целей предлагаемого правового регулирования</w:t>
            </w:r>
          </w:p>
        </w:tc>
        <w:tc>
          <w:tcPr>
            <w:tcW w:w="2375" w:type="dxa"/>
          </w:tcPr>
          <w:p w:rsidR="0033468A" w:rsidRPr="00372D63" w:rsidRDefault="004C2DDD" w:rsidP="00A80F8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D63">
              <w:rPr>
                <w:rFonts w:ascii="Times New Roman" w:eastAsia="Times New Roman" w:hAnsi="Times New Roman" w:cs="Times New Roman"/>
                <w:bCs/>
                <w:color w:val="000000"/>
                <w:spacing w:val="-20"/>
                <w:sz w:val="20"/>
                <w:szCs w:val="20"/>
                <w:lang w:eastAsia="ru-RU"/>
              </w:rPr>
              <w:t>3.3. Периодичность мониторинга достижения целей предлагаемого правового регулирования</w:t>
            </w:r>
          </w:p>
        </w:tc>
      </w:tr>
      <w:tr w:rsidR="0033468A" w:rsidRPr="00A80F80" w:rsidTr="000E4D85">
        <w:tc>
          <w:tcPr>
            <w:tcW w:w="4644" w:type="dxa"/>
          </w:tcPr>
          <w:p w:rsidR="0033468A" w:rsidRPr="00372D63" w:rsidRDefault="0033468A" w:rsidP="0013768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D63">
              <w:rPr>
                <w:rFonts w:ascii="Times New Roman" w:hAnsi="Times New Roman" w:cs="Times New Roman"/>
                <w:sz w:val="20"/>
                <w:szCs w:val="20"/>
              </w:rPr>
              <w:t>Принятие постановления</w:t>
            </w:r>
            <w:r w:rsidR="00B41309" w:rsidRPr="00372D63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Хохольского муниципального района </w:t>
            </w:r>
            <w:r w:rsidR="00856855" w:rsidRPr="00372D63">
              <w:rPr>
                <w:rFonts w:ascii="Times New Roman" w:hAnsi="Times New Roman" w:cs="Times New Roman"/>
                <w:sz w:val="20"/>
                <w:szCs w:val="20"/>
              </w:rPr>
              <w:t>«Об утверждении сводного плана проведения ярмарок на территории Хохольского муниципального района на 202</w:t>
            </w:r>
            <w:r w:rsidR="001376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56855" w:rsidRPr="00372D63">
              <w:rPr>
                <w:rFonts w:ascii="Times New Roman" w:hAnsi="Times New Roman" w:cs="Times New Roman"/>
                <w:sz w:val="20"/>
                <w:szCs w:val="20"/>
              </w:rPr>
              <w:t xml:space="preserve"> год»</w:t>
            </w:r>
          </w:p>
        </w:tc>
        <w:tc>
          <w:tcPr>
            <w:tcW w:w="2552" w:type="dxa"/>
          </w:tcPr>
          <w:p w:rsidR="0033468A" w:rsidRPr="00372D63" w:rsidRDefault="004412A4" w:rsidP="00A80F8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даты подписания</w:t>
            </w:r>
          </w:p>
        </w:tc>
        <w:tc>
          <w:tcPr>
            <w:tcW w:w="2375" w:type="dxa"/>
          </w:tcPr>
          <w:p w:rsidR="0033468A" w:rsidRPr="00372D63" w:rsidRDefault="004412A4" w:rsidP="00A80F8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Отсутствуют</w:t>
            </w:r>
          </w:p>
        </w:tc>
      </w:tr>
    </w:tbl>
    <w:p w:rsidR="0033468A" w:rsidRPr="00A80F80" w:rsidRDefault="0033468A" w:rsidP="00A80F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468A" w:rsidRPr="00A80F80" w:rsidRDefault="0033468A" w:rsidP="00A80F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6494" w:rsidRPr="00A80F80" w:rsidRDefault="009F6494" w:rsidP="00A80F8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1820">
        <w:rPr>
          <w:rFonts w:ascii="Times New Roman" w:hAnsi="Times New Roman" w:cs="Times New Roman"/>
          <w:b/>
          <w:sz w:val="28"/>
          <w:szCs w:val="28"/>
        </w:rPr>
        <w:t>3.4. Действующие нормативные правовые акты, поручения, другие решения, из которых вытекает необходимость разработки предлагаемого правового регулирования в данной области, которые определяют необходимость постановки указанных целей</w:t>
      </w:r>
      <w:r w:rsidRPr="00A80F80">
        <w:rPr>
          <w:rFonts w:ascii="Times New Roman" w:hAnsi="Times New Roman" w:cs="Times New Roman"/>
          <w:sz w:val="28"/>
          <w:szCs w:val="28"/>
        </w:rPr>
        <w:t>:</w:t>
      </w:r>
      <w:r w:rsidR="003B2333" w:rsidRPr="00A80F80">
        <w:rPr>
          <w:sz w:val="28"/>
          <w:szCs w:val="28"/>
        </w:rPr>
        <w:t xml:space="preserve"> </w:t>
      </w:r>
      <w:proofErr w:type="gramStart"/>
      <w:r w:rsidR="00092217" w:rsidRPr="00A80F80">
        <w:rPr>
          <w:rFonts w:ascii="Times New Roman" w:hAnsi="Times New Roman" w:cs="Times New Roman"/>
          <w:sz w:val="28"/>
          <w:szCs w:val="28"/>
        </w:rPr>
        <w:t>Федеральный закон от 28.12.2009 г. № 381-ФЗ «Об основах государственного регулирования торговой деятельности в Российской Федерации, Закон Воронежской области от 30.06.2010г. № 68—ОЗ «О государственном регулировании торговой деятельности на территории Воронежской области», постановлени</w:t>
      </w:r>
      <w:r w:rsidR="001552C8" w:rsidRPr="00A80F80">
        <w:rPr>
          <w:rFonts w:ascii="Times New Roman" w:hAnsi="Times New Roman" w:cs="Times New Roman"/>
          <w:sz w:val="28"/>
          <w:szCs w:val="28"/>
        </w:rPr>
        <w:t>е</w:t>
      </w:r>
      <w:r w:rsidR="00092217" w:rsidRPr="00A80F80">
        <w:rPr>
          <w:rFonts w:ascii="Times New Roman" w:hAnsi="Times New Roman" w:cs="Times New Roman"/>
          <w:sz w:val="28"/>
          <w:szCs w:val="28"/>
        </w:rPr>
        <w:t xml:space="preserve">  правительства Воронежской области от 21.06.2016г. № 432  «Об утверждении Порядка организации ярмарок на территории Воронежской области и продажи товаров (выполнения работ, оказания услуг) на них»</w:t>
      </w:r>
      <w:r w:rsidR="00A7307C" w:rsidRPr="00A80F80">
        <w:rPr>
          <w:rFonts w:ascii="Times New Roman" w:hAnsi="Times New Roman" w:cs="Times New Roman"/>
          <w:sz w:val="28"/>
          <w:szCs w:val="28"/>
        </w:rPr>
        <w:t xml:space="preserve"> </w:t>
      </w:r>
      <w:r w:rsidR="001271C9" w:rsidRPr="00A80F80">
        <w:rPr>
          <w:sz w:val="28"/>
          <w:szCs w:val="28"/>
        </w:rPr>
        <w:t xml:space="preserve"> </w:t>
      </w:r>
      <w:r w:rsidR="001271C9" w:rsidRPr="00A80F80">
        <w:rPr>
          <w:rFonts w:ascii="Times New Roman" w:hAnsi="Times New Roman" w:cs="Times New Roman"/>
          <w:sz w:val="28"/>
          <w:szCs w:val="28"/>
        </w:rPr>
        <w:t>постановлени</w:t>
      </w:r>
      <w:r w:rsidR="00A7307C" w:rsidRPr="00A80F80">
        <w:rPr>
          <w:rFonts w:ascii="Times New Roman" w:hAnsi="Times New Roman" w:cs="Times New Roman"/>
          <w:sz w:val="28"/>
          <w:szCs w:val="28"/>
        </w:rPr>
        <w:t>е</w:t>
      </w:r>
      <w:r w:rsidR="001271C9" w:rsidRPr="00A80F80">
        <w:rPr>
          <w:rFonts w:ascii="Times New Roman" w:hAnsi="Times New Roman" w:cs="Times New Roman"/>
          <w:sz w:val="28"/>
          <w:szCs w:val="28"/>
        </w:rPr>
        <w:t xml:space="preserve"> администрации Хохольского</w:t>
      </w:r>
      <w:proofErr w:type="gramEnd"/>
      <w:r w:rsidR="001271C9" w:rsidRPr="00A80F80">
        <w:rPr>
          <w:rFonts w:ascii="Times New Roman" w:hAnsi="Times New Roman" w:cs="Times New Roman"/>
          <w:sz w:val="28"/>
          <w:szCs w:val="28"/>
        </w:rPr>
        <w:t xml:space="preserve"> муниципального района Воронежской области от 29.05.2017 № 519 «Об утверждении Плана размещения ярмарочной площадки на территории Хохольского муниципального района» (</w:t>
      </w:r>
      <w:r w:rsidR="003B33D1" w:rsidRPr="003B33D1">
        <w:rPr>
          <w:rFonts w:ascii="Times New Roman" w:hAnsi="Times New Roman" w:cs="Times New Roman"/>
          <w:sz w:val="28"/>
          <w:szCs w:val="28"/>
        </w:rPr>
        <w:t xml:space="preserve">в редакции </w:t>
      </w:r>
      <w:r w:rsidR="009D2969">
        <w:rPr>
          <w:rFonts w:ascii="Times New Roman" w:hAnsi="Times New Roman" w:cs="Times New Roman"/>
          <w:sz w:val="28"/>
          <w:szCs w:val="28"/>
        </w:rPr>
        <w:t xml:space="preserve"> от 09.03.2022 № 175</w:t>
      </w:r>
      <w:r w:rsidR="001271C9" w:rsidRPr="00A80F80">
        <w:rPr>
          <w:rFonts w:ascii="Times New Roman" w:hAnsi="Times New Roman" w:cs="Times New Roman"/>
          <w:sz w:val="28"/>
          <w:szCs w:val="28"/>
        </w:rPr>
        <w:t>).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3544"/>
        <w:gridCol w:w="2216"/>
        <w:gridCol w:w="2037"/>
        <w:gridCol w:w="1525"/>
      </w:tblGrid>
      <w:tr w:rsidR="009F6494" w:rsidRPr="00A80F80" w:rsidTr="0099009B">
        <w:trPr>
          <w:trHeight w:hRule="exact" w:val="16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F6494" w:rsidRPr="00791BB9" w:rsidRDefault="009F6494" w:rsidP="00A80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791BB9">
              <w:rPr>
                <w:rFonts w:ascii="Times New Roman" w:eastAsia="Times New Roman" w:hAnsi="Times New Roman" w:cs="Times New Roman"/>
                <w:bCs/>
                <w:color w:val="000000"/>
                <w:spacing w:val="-20"/>
                <w:sz w:val="20"/>
                <w:szCs w:val="20"/>
                <w:lang w:eastAsia="ru-RU"/>
              </w:rPr>
              <w:lastRenderedPageBreak/>
              <w:t>3.5. Цели предлагаемого правового регулирования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F6494" w:rsidRPr="00791BB9" w:rsidRDefault="009F6494" w:rsidP="00A80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791BB9">
              <w:rPr>
                <w:rFonts w:ascii="Times New Roman" w:eastAsia="Times New Roman" w:hAnsi="Times New Roman" w:cs="Times New Roman"/>
                <w:bCs/>
                <w:color w:val="000000"/>
                <w:spacing w:val="-20"/>
                <w:sz w:val="20"/>
                <w:szCs w:val="20"/>
                <w:lang w:eastAsia="ru-RU"/>
              </w:rPr>
              <w:t>3.6. Индикаторы достижения целей предлагаемого правового регулирования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F6494" w:rsidRPr="00791BB9" w:rsidRDefault="009F6494" w:rsidP="00A80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791BB9">
              <w:rPr>
                <w:rFonts w:ascii="Times New Roman" w:eastAsia="Times New Roman" w:hAnsi="Times New Roman" w:cs="Times New Roman"/>
                <w:bCs/>
                <w:color w:val="000000"/>
                <w:spacing w:val="-20"/>
                <w:sz w:val="20"/>
                <w:szCs w:val="20"/>
                <w:lang w:eastAsia="ru-RU"/>
              </w:rPr>
              <w:t>3.7. Ед. измерения индикаторов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F6494" w:rsidRPr="00791BB9" w:rsidRDefault="009F6494" w:rsidP="00A80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791BB9">
              <w:rPr>
                <w:rFonts w:ascii="Times New Roman" w:eastAsia="Times New Roman" w:hAnsi="Times New Roman" w:cs="Times New Roman"/>
                <w:bCs/>
                <w:color w:val="000000"/>
                <w:spacing w:val="-20"/>
                <w:sz w:val="20"/>
                <w:szCs w:val="20"/>
                <w:lang w:eastAsia="ru-RU"/>
              </w:rPr>
              <w:t>3.8. Целевые значения индикаторов по годам</w:t>
            </w:r>
          </w:p>
        </w:tc>
      </w:tr>
      <w:tr w:rsidR="009F6494" w:rsidRPr="00A80F80" w:rsidTr="00791BB9">
        <w:trPr>
          <w:trHeight w:hRule="exact" w:val="15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F6494" w:rsidRPr="00791BB9" w:rsidRDefault="0021292A" w:rsidP="000552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BB9">
              <w:rPr>
                <w:rFonts w:ascii="Times New Roman" w:hAnsi="Times New Roman" w:cs="Times New Roman"/>
                <w:sz w:val="20"/>
                <w:szCs w:val="20"/>
              </w:rPr>
              <w:t xml:space="preserve">Принятие постановления администрации Хохольского муниципального района </w:t>
            </w:r>
            <w:r w:rsidR="00D53D80" w:rsidRPr="00791BB9">
              <w:rPr>
                <w:rFonts w:ascii="Times New Roman" w:hAnsi="Times New Roman" w:cs="Times New Roman"/>
                <w:sz w:val="20"/>
                <w:szCs w:val="20"/>
              </w:rPr>
              <w:t>«Об утверждении сводного плана проведения ярмарок на территории Хохольского муниципального района на 202</w:t>
            </w:r>
            <w:r w:rsidR="0005525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D53D80" w:rsidRPr="00791BB9">
              <w:rPr>
                <w:rFonts w:ascii="Times New Roman" w:hAnsi="Times New Roman" w:cs="Times New Roman"/>
                <w:sz w:val="20"/>
                <w:szCs w:val="20"/>
              </w:rPr>
              <w:t xml:space="preserve"> год»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F6494" w:rsidRPr="00791BB9" w:rsidRDefault="002E2241" w:rsidP="00A80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B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Увеличение </w:t>
            </w:r>
            <w:r w:rsidR="00E464A5" w:rsidRPr="00791B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розничного оборота на ярмарке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F6494" w:rsidRPr="00791BB9" w:rsidRDefault="00902311" w:rsidP="00A80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B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тыс.рублей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F6494" w:rsidRPr="00791BB9" w:rsidRDefault="002E2241" w:rsidP="00A80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B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Уточняются</w:t>
            </w:r>
          </w:p>
        </w:tc>
      </w:tr>
      <w:tr w:rsidR="009F6494" w:rsidRPr="00A80F80" w:rsidTr="00791BB9">
        <w:trPr>
          <w:trHeight w:hRule="exact" w:val="9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F6494" w:rsidRPr="00A80F80" w:rsidRDefault="009F6494" w:rsidP="00A80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F6494" w:rsidRPr="00A80F80" w:rsidRDefault="009F6494" w:rsidP="00A80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F6494" w:rsidRPr="00A80F80" w:rsidRDefault="009F6494" w:rsidP="00A80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6494" w:rsidRPr="00A80F80" w:rsidRDefault="009F6494" w:rsidP="00A80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F6494" w:rsidRPr="00A80F80" w:rsidRDefault="009F6494" w:rsidP="00A80F8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5FD0">
        <w:rPr>
          <w:rFonts w:ascii="Times New Roman" w:hAnsi="Times New Roman" w:cs="Times New Roman"/>
          <w:b/>
          <w:sz w:val="28"/>
          <w:szCs w:val="28"/>
        </w:rPr>
        <w:t>3.9. Методы расчета индикаторов достижения целей предлагаемого правового регулирования, источники информации для расчетов:</w:t>
      </w:r>
      <w:r w:rsidR="00435A95" w:rsidRPr="00A80F80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9E4135" w:rsidRPr="00A80F80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435A95" w:rsidRPr="00A80F80">
        <w:rPr>
          <w:rFonts w:ascii="Times New Roman" w:hAnsi="Times New Roman" w:cs="Times New Roman"/>
          <w:sz w:val="28"/>
          <w:szCs w:val="28"/>
        </w:rPr>
        <w:t>.</w:t>
      </w:r>
    </w:p>
    <w:p w:rsidR="009F6494" w:rsidRPr="00A80F80" w:rsidRDefault="009F6494" w:rsidP="00A80F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D9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3.10</w:t>
      </w:r>
      <w:r w:rsidR="001277F4" w:rsidRPr="00910D9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910D9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Оценка затрат на проведение мониторинга достижения целей предлагаемого</w:t>
      </w:r>
      <w:r w:rsidR="00F67340" w:rsidRPr="00910D9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910D9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правового регулирования</w:t>
      </w:r>
      <w:r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F67340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Отсутствует</w:t>
      </w:r>
      <w:r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F6494" w:rsidRPr="00910D91" w:rsidRDefault="009F6494" w:rsidP="00A80F80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10D9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 Качественная характеристика и оценка численности потенциальных адресатов предлагаемого правового регулирования (их групп):</w:t>
      </w:r>
    </w:p>
    <w:tbl>
      <w:tblPr>
        <w:tblStyle w:val="a4"/>
        <w:tblW w:w="0" w:type="auto"/>
        <w:tblLook w:val="04A0"/>
      </w:tblPr>
      <w:tblGrid>
        <w:gridCol w:w="4219"/>
        <w:gridCol w:w="2552"/>
        <w:gridCol w:w="2800"/>
      </w:tblGrid>
      <w:tr w:rsidR="00AE3919" w:rsidRPr="00A80F80" w:rsidTr="00AE3919">
        <w:tc>
          <w:tcPr>
            <w:tcW w:w="4219" w:type="dxa"/>
          </w:tcPr>
          <w:p w:rsidR="00AE3919" w:rsidRPr="00910D91" w:rsidRDefault="00AE3919" w:rsidP="00A80F8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D91">
              <w:rPr>
                <w:rFonts w:ascii="Times New Roman" w:eastAsia="Times New Roman" w:hAnsi="Times New Roman" w:cs="Times New Roman"/>
                <w:bCs/>
                <w:color w:val="000000"/>
                <w:spacing w:val="-20"/>
                <w:sz w:val="20"/>
                <w:szCs w:val="20"/>
                <w:lang w:eastAsia="ru-RU"/>
              </w:rPr>
              <w:t>4.1. Группы потенциальных адресатов предлагаемого правового регулирования (краткое описание их качественных характеристик)</w:t>
            </w:r>
          </w:p>
        </w:tc>
        <w:tc>
          <w:tcPr>
            <w:tcW w:w="2552" w:type="dxa"/>
          </w:tcPr>
          <w:p w:rsidR="00AE3919" w:rsidRPr="00910D91" w:rsidRDefault="00AE3919" w:rsidP="00A80F8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D91">
              <w:rPr>
                <w:rFonts w:ascii="Times New Roman" w:eastAsia="Times New Roman" w:hAnsi="Times New Roman" w:cs="Times New Roman"/>
                <w:bCs/>
                <w:color w:val="000000"/>
                <w:spacing w:val="-20"/>
                <w:sz w:val="20"/>
                <w:szCs w:val="20"/>
                <w:lang w:eastAsia="ru-RU"/>
              </w:rPr>
              <w:t>4.2. Количество участников группы</w:t>
            </w:r>
          </w:p>
        </w:tc>
        <w:tc>
          <w:tcPr>
            <w:tcW w:w="2800" w:type="dxa"/>
          </w:tcPr>
          <w:p w:rsidR="00AE3919" w:rsidRPr="00910D91" w:rsidRDefault="00AE3919" w:rsidP="00A80F8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4.3. Источники данных</w:t>
            </w:r>
          </w:p>
        </w:tc>
      </w:tr>
      <w:tr w:rsidR="00AE3919" w:rsidRPr="00A80F80" w:rsidTr="00AE3919">
        <w:tc>
          <w:tcPr>
            <w:tcW w:w="4219" w:type="dxa"/>
          </w:tcPr>
          <w:p w:rsidR="00AE3919" w:rsidRPr="00910D91" w:rsidRDefault="000C3CC7" w:rsidP="00A80F8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Субъекты малого и среднего предпринимательства, </w:t>
            </w:r>
            <w:r w:rsidR="008A69CF" w:rsidRPr="00910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ЛПХ</w:t>
            </w:r>
          </w:p>
        </w:tc>
        <w:tc>
          <w:tcPr>
            <w:tcW w:w="2552" w:type="dxa"/>
          </w:tcPr>
          <w:p w:rsidR="00AE3919" w:rsidRPr="00910D91" w:rsidRDefault="0098109E" w:rsidP="00A80F8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2800" w:type="dxa"/>
          </w:tcPr>
          <w:p w:rsidR="00AE3919" w:rsidRPr="00910D91" w:rsidRDefault="0098109E" w:rsidP="00A80F8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Отсутствует</w:t>
            </w:r>
          </w:p>
        </w:tc>
      </w:tr>
    </w:tbl>
    <w:p w:rsidR="00AE3919" w:rsidRPr="00A80F80" w:rsidRDefault="00AE3919" w:rsidP="00A80F80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F6494" w:rsidRPr="00A80F80" w:rsidRDefault="009F6494" w:rsidP="00A80F8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2AE8">
        <w:rPr>
          <w:rFonts w:ascii="Times New Roman" w:hAnsi="Times New Roman" w:cs="Times New Roman"/>
          <w:b/>
          <w:sz w:val="28"/>
          <w:szCs w:val="28"/>
        </w:rPr>
        <w:t>5. Изменение функций (полномочий, обязанностей, прав) органов местного самоуправления, а также порядка их реализации в связи с введением предлагаемого правового регулирования</w:t>
      </w:r>
      <w:r w:rsidRPr="00A80F80">
        <w:rPr>
          <w:rFonts w:ascii="Times New Roman" w:hAnsi="Times New Roman" w:cs="Times New Roman"/>
          <w:sz w:val="28"/>
          <w:szCs w:val="28"/>
        </w:rPr>
        <w:t>:</w:t>
      </w:r>
      <w:r w:rsidR="002225FD" w:rsidRPr="00A80F80">
        <w:rPr>
          <w:rFonts w:ascii="Times New Roman" w:hAnsi="Times New Roman" w:cs="Times New Roman"/>
          <w:sz w:val="28"/>
          <w:szCs w:val="28"/>
        </w:rPr>
        <w:t xml:space="preserve"> нет</w:t>
      </w:r>
    </w:p>
    <w:p w:rsidR="009F6494" w:rsidRPr="00A80F80" w:rsidRDefault="009F6494" w:rsidP="00A80F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AE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6. Оценка дополнительных расходов (доходов) местного бюджета, связанных с</w:t>
      </w:r>
      <w:r w:rsidR="001277F4" w:rsidRPr="000A2AE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0A2AE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введением предлагаемого правового регулирования</w:t>
      </w:r>
      <w:r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3B1241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нет</w:t>
      </w:r>
      <w:r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.</w:t>
      </w:r>
    </w:p>
    <w:p w:rsidR="009F6494" w:rsidRPr="000A2AE8" w:rsidRDefault="009F6494" w:rsidP="00A80F80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A2AE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7. Изменение обязанностей (ограничений) потенциальных адресатов предлагаемого правового регулирования и связанные с ними дополнительные расходы (доходы):</w:t>
      </w:r>
      <w:r w:rsidR="003B1241" w:rsidRPr="000A2AE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791BB9" w:rsidRPr="00A80F80" w:rsidRDefault="00791BB9" w:rsidP="00A80F80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4"/>
        <w:tblW w:w="0" w:type="auto"/>
        <w:tblLook w:val="04A0"/>
      </w:tblPr>
      <w:tblGrid>
        <w:gridCol w:w="3014"/>
        <w:gridCol w:w="2278"/>
        <w:gridCol w:w="1904"/>
        <w:gridCol w:w="2375"/>
      </w:tblGrid>
      <w:tr w:rsidR="000B0D30" w:rsidRPr="00A80F80" w:rsidTr="003E3E63">
        <w:tc>
          <w:tcPr>
            <w:tcW w:w="3014" w:type="dxa"/>
          </w:tcPr>
          <w:p w:rsidR="00A53991" w:rsidRPr="00791BB9" w:rsidRDefault="00A53991" w:rsidP="00791BB9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1BB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7.1. Группы потенциальных</w:t>
            </w:r>
          </w:p>
          <w:p w:rsidR="00A53991" w:rsidRPr="00791BB9" w:rsidRDefault="00791BB9" w:rsidP="00791BB9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="00A53991" w:rsidRPr="00791BB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дресатов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="00A53991" w:rsidRPr="00791BB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предлагаемого</w:t>
            </w:r>
            <w:proofErr w:type="gramEnd"/>
          </w:p>
          <w:p w:rsidR="000B0D30" w:rsidRPr="00791BB9" w:rsidRDefault="00A53991" w:rsidP="00791BB9">
            <w:pPr>
              <w:pStyle w:val="a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BB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правового</w:t>
            </w:r>
            <w:r w:rsidR="00791BB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91BB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регулирования</w:t>
            </w:r>
          </w:p>
        </w:tc>
        <w:tc>
          <w:tcPr>
            <w:tcW w:w="2278" w:type="dxa"/>
          </w:tcPr>
          <w:p w:rsidR="00A53991" w:rsidRPr="00710A4C" w:rsidRDefault="00A53991" w:rsidP="00A80F80">
            <w:pPr>
              <w:pStyle w:val="a6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10A4C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7.2. Новые обязанности и ограничения,</w:t>
            </w:r>
          </w:p>
          <w:p w:rsidR="00A53991" w:rsidRPr="00710A4C" w:rsidRDefault="00A53991" w:rsidP="00A80F80">
            <w:pPr>
              <w:pStyle w:val="a6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10A4C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изменения существующих обязанностей</w:t>
            </w:r>
          </w:p>
          <w:p w:rsidR="00A53991" w:rsidRPr="00710A4C" w:rsidRDefault="00A53991" w:rsidP="00A80F80">
            <w:pPr>
              <w:pStyle w:val="a6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10A4C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и ограничений, </w:t>
            </w:r>
            <w:proofErr w:type="gramStart"/>
            <w:r w:rsidRPr="00710A4C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вводимые</w:t>
            </w:r>
            <w:proofErr w:type="gramEnd"/>
            <w:r w:rsidRPr="00710A4C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предлагаемым</w:t>
            </w:r>
          </w:p>
          <w:p w:rsidR="000B0D30" w:rsidRPr="00710A4C" w:rsidRDefault="00A53991" w:rsidP="00A80F8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A4C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правовым регулированием (с указанием соответствующего положения проекта НПА)</w:t>
            </w:r>
          </w:p>
        </w:tc>
        <w:tc>
          <w:tcPr>
            <w:tcW w:w="1904" w:type="dxa"/>
          </w:tcPr>
          <w:p w:rsidR="00A53991" w:rsidRPr="00710A4C" w:rsidRDefault="00A53991" w:rsidP="00A80F80">
            <w:pPr>
              <w:pStyle w:val="a6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10A4C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7.3. Описание</w:t>
            </w:r>
          </w:p>
          <w:p w:rsidR="00A53991" w:rsidRPr="00710A4C" w:rsidRDefault="00A53991" w:rsidP="00A80F80">
            <w:pPr>
              <w:pStyle w:val="a6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10A4C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расходов и</w:t>
            </w:r>
          </w:p>
          <w:p w:rsidR="00A53991" w:rsidRPr="00710A4C" w:rsidRDefault="00A53991" w:rsidP="00A80F80">
            <w:pPr>
              <w:pStyle w:val="a6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10A4C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возможных доходов,</w:t>
            </w:r>
          </w:p>
          <w:p w:rsidR="000B0D30" w:rsidRPr="00710A4C" w:rsidRDefault="00A53991" w:rsidP="00A80F8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710A4C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связанных</w:t>
            </w:r>
            <w:proofErr w:type="gramEnd"/>
            <w:r w:rsidRPr="00710A4C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с введением предлагаемого правового регулирования</w:t>
            </w:r>
          </w:p>
        </w:tc>
        <w:tc>
          <w:tcPr>
            <w:tcW w:w="2375" w:type="dxa"/>
          </w:tcPr>
          <w:p w:rsidR="00A53991" w:rsidRPr="00791BB9" w:rsidRDefault="00A53991" w:rsidP="00A80F80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1BB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7.4.</w:t>
            </w:r>
            <w:r w:rsidR="003E3E63" w:rsidRPr="00791BB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91BB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Количественная</w:t>
            </w:r>
          </w:p>
          <w:p w:rsidR="000B0D30" w:rsidRPr="00791BB9" w:rsidRDefault="00A53991" w:rsidP="00A80F8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BB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оценка</w:t>
            </w:r>
          </w:p>
        </w:tc>
      </w:tr>
      <w:tr w:rsidR="000B0D30" w:rsidRPr="00A80F80" w:rsidTr="003E3E63">
        <w:tc>
          <w:tcPr>
            <w:tcW w:w="3014" w:type="dxa"/>
          </w:tcPr>
          <w:p w:rsidR="000B0D30" w:rsidRPr="00791BB9" w:rsidRDefault="003E3E63" w:rsidP="00A80F8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Субъекты малого и среднего предпринимательства, </w:t>
            </w:r>
            <w:r w:rsidR="00AF1E14" w:rsidRPr="00791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ЛПХ</w:t>
            </w:r>
          </w:p>
        </w:tc>
        <w:tc>
          <w:tcPr>
            <w:tcW w:w="2278" w:type="dxa"/>
          </w:tcPr>
          <w:p w:rsidR="000B0D30" w:rsidRPr="00791BB9" w:rsidRDefault="003E3E63" w:rsidP="00A80F8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Отсутствуют</w:t>
            </w:r>
          </w:p>
        </w:tc>
        <w:tc>
          <w:tcPr>
            <w:tcW w:w="1904" w:type="dxa"/>
          </w:tcPr>
          <w:p w:rsidR="000B0D30" w:rsidRPr="00791BB9" w:rsidRDefault="006070EA" w:rsidP="00A80F8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Отсутствуют</w:t>
            </w:r>
          </w:p>
        </w:tc>
        <w:tc>
          <w:tcPr>
            <w:tcW w:w="2375" w:type="dxa"/>
          </w:tcPr>
          <w:p w:rsidR="000B0D30" w:rsidRPr="00791BB9" w:rsidRDefault="00620438" w:rsidP="00A80F8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Отсутствует</w:t>
            </w:r>
          </w:p>
        </w:tc>
      </w:tr>
    </w:tbl>
    <w:p w:rsidR="009F6494" w:rsidRPr="00A80F80" w:rsidRDefault="009F6494" w:rsidP="00A80F80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F6494" w:rsidRPr="00A80F80" w:rsidRDefault="009F6494" w:rsidP="00A80F8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0A4C">
        <w:rPr>
          <w:rFonts w:ascii="Times New Roman" w:hAnsi="Times New Roman" w:cs="Times New Roman"/>
          <w:b/>
          <w:sz w:val="28"/>
          <w:szCs w:val="28"/>
        </w:rPr>
        <w:t>8. Оценка рисков неблагоприятных последствий применения предлагаемого правового регулирования</w:t>
      </w:r>
      <w:r w:rsidRPr="00A80F80">
        <w:rPr>
          <w:rFonts w:ascii="Times New Roman" w:hAnsi="Times New Roman" w:cs="Times New Roman"/>
          <w:sz w:val="28"/>
          <w:szCs w:val="28"/>
        </w:rPr>
        <w:t>:</w:t>
      </w:r>
      <w:r w:rsidR="00C56BDA" w:rsidRPr="00A80F80">
        <w:rPr>
          <w:rFonts w:ascii="Times New Roman" w:hAnsi="Times New Roman" w:cs="Times New Roman"/>
          <w:sz w:val="28"/>
          <w:szCs w:val="28"/>
        </w:rPr>
        <w:t xml:space="preserve"> риски отсутствуют</w:t>
      </w:r>
    </w:p>
    <w:p w:rsidR="009F6494" w:rsidRPr="00A80F80" w:rsidRDefault="009F6494" w:rsidP="00A80F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A4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9. Сравнение</w:t>
      </w:r>
      <w:r w:rsidRPr="00710A4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  <w:t>возможных</w:t>
      </w:r>
      <w:r w:rsidRPr="00710A4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  <w:t>вариантов</w:t>
      </w:r>
      <w:r w:rsidRPr="00710A4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  <w:t>решения проблемы</w:t>
      </w:r>
      <w:r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AB506D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варианты отсутствуют</w:t>
      </w:r>
      <w:r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F6494" w:rsidRPr="00A80F80" w:rsidRDefault="009F6494" w:rsidP="00A80F80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28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10. Оценка необходимости установления переходного периода и (или) отсрочки вступления в силу нормативного правового акта либо необходимости распространения предлагаемого правового регулирования на ранее возникшие отношения</w:t>
      </w:r>
      <w:r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9F6494" w:rsidRPr="00A80F80" w:rsidRDefault="009F6494" w:rsidP="00A80F8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28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10.1 Предполагаемая дата вступления в силу нормативного правового акта</w:t>
      </w:r>
      <w:r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proofErr w:type="gramStart"/>
      <w:r w:rsidR="00ED7F70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даты подписания</w:t>
      </w:r>
      <w:proofErr w:type="gramEnd"/>
    </w:p>
    <w:p w:rsidR="009F6494" w:rsidRPr="00A80F80" w:rsidRDefault="009F6494" w:rsidP="00A80F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8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10.2 Необходимость установления переходного периода и (или) отсрочки введения</w:t>
      </w:r>
      <w:r w:rsidR="00A31D13" w:rsidRPr="00FA28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FA28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предлагаемого правового регулирования</w:t>
      </w:r>
      <w:r w:rsidR="00D53B17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="00637935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D53B17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</w:t>
      </w:r>
    </w:p>
    <w:p w:rsidR="009F6494" w:rsidRPr="00A80F80" w:rsidRDefault="009F6494" w:rsidP="00A80F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8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10.3 Необходимость распространения предлагаемого правового регулирования на</w:t>
      </w:r>
      <w:r w:rsidR="0009634B" w:rsidRPr="00FA28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FA28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ранее возникшие отношения</w:t>
      </w:r>
      <w:r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2D4A74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37935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09634B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</w:t>
      </w:r>
    </w:p>
    <w:p w:rsidR="009F6494" w:rsidRDefault="009F6494" w:rsidP="00A80F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A28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10.4 Обоснование необходимости установления переходного периода и (или)</w:t>
      </w:r>
      <w:r w:rsidR="00FA28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FA28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отсрочки вступления в силу нормативного правового акта либо необходимости распространения предлагаемого правового регулирования на ранее возникшие отношения:</w:t>
      </w:r>
      <w:r w:rsidRPr="00FA28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</w:p>
    <w:p w:rsidR="00201B1E" w:rsidRPr="00FA28C0" w:rsidRDefault="00201B1E" w:rsidP="00A80F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6494" w:rsidRPr="00FA28C0" w:rsidRDefault="009F6494" w:rsidP="00A80F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28C0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Заполняется по итогам проведения публичных консультаций по проекту</w:t>
      </w:r>
      <w:r w:rsidRPr="00FA28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FA28C0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нормативного правового акта и сводного отчета:</w:t>
      </w:r>
    </w:p>
    <w:p w:rsidR="009F6494" w:rsidRPr="00A80F80" w:rsidRDefault="009F6494" w:rsidP="00A80F8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 Информация о сроках проведения публичных консультаций по проекту нормативного правового акта и сводному отчету</w:t>
      </w:r>
      <w:r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.</w:t>
      </w:r>
    </w:p>
    <w:p w:rsidR="009F6494" w:rsidRPr="008174A4" w:rsidRDefault="009F6494" w:rsidP="00A80F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11.1 Срок, в течение которого принимались предложения в связи с публичными</w:t>
      </w:r>
      <w:r w:rsidR="00A900D1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консультациями по проекту нормативного правового акта и сводному отчету об оценке регулирующего воздействия:</w:t>
      </w:r>
      <w:r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9A2AC1" w:rsidRPr="008174A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</w:t>
      </w:r>
      <w:r w:rsidR="002C340E" w:rsidRPr="008174A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553EFB" w:rsidRPr="008174A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16</w:t>
      </w:r>
      <w:r w:rsidR="000A506F" w:rsidRPr="008174A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705510" w:rsidRPr="008174A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ноября</w:t>
      </w:r>
      <w:r w:rsidR="002C340E" w:rsidRPr="008174A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20</w:t>
      </w:r>
      <w:r w:rsidR="007B4C57" w:rsidRPr="008174A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</w:t>
      </w:r>
      <w:r w:rsidR="00553EFB" w:rsidRPr="008174A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</w:t>
      </w:r>
      <w:r w:rsidR="002C340E" w:rsidRPr="008174A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г. по </w:t>
      </w:r>
      <w:r w:rsidR="00553EFB" w:rsidRPr="008174A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06</w:t>
      </w:r>
      <w:r w:rsidR="002C340E" w:rsidRPr="008174A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705510" w:rsidRPr="008174A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декабря </w:t>
      </w:r>
      <w:r w:rsidR="002C340E" w:rsidRPr="008174A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20</w:t>
      </w:r>
      <w:r w:rsidR="007B4C57" w:rsidRPr="008174A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</w:t>
      </w:r>
      <w:r w:rsidR="00553EFB" w:rsidRPr="008174A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</w:t>
      </w:r>
      <w:r w:rsidR="002C340E" w:rsidRPr="008174A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г.</w:t>
      </w:r>
      <w:r w:rsidRPr="008174A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</w:p>
    <w:p w:rsidR="009F6494" w:rsidRPr="00A80F80" w:rsidRDefault="009F6494" w:rsidP="00A80F8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11.2 Сведения о количестве замечаний и предложений, полученных в ходе публичных консультаций по проекту нормативного правового акта:</w:t>
      </w:r>
      <w:r w:rsidR="0078336D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E0569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78336D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</w:t>
      </w:r>
    </w:p>
    <w:p w:rsidR="009F6494" w:rsidRPr="00A80F80" w:rsidRDefault="009F6494" w:rsidP="00A80F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Всего замечаний и предложений:</w:t>
      </w:r>
      <w:r w:rsidR="0078336D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0</w:t>
      </w:r>
      <w:r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из них учтено: полностью:</w:t>
      </w:r>
      <w:r w:rsidR="0078336D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</w:t>
      </w:r>
      <w:r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, частично:</w:t>
      </w:r>
      <w:r w:rsidR="0078336D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.</w:t>
      </w:r>
    </w:p>
    <w:p w:rsidR="009F6494" w:rsidRPr="00A80F80" w:rsidRDefault="009F6494" w:rsidP="00A80F80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Полный электронный адрес размещения сводки предложений, поступивших по итогам проведения публичных консультаций по проекту нормативного правового акта:</w:t>
      </w:r>
      <w:r w:rsidR="007E0569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Замечания и предложения не поступили.</w:t>
      </w:r>
    </w:p>
    <w:p w:rsidR="00F16979" w:rsidRPr="00A80F80" w:rsidRDefault="00F16979" w:rsidP="00A80F80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16979" w:rsidRPr="00A80F80" w:rsidRDefault="00F16979" w:rsidP="00A80F8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Начальник сектора по предпринимательству, </w:t>
      </w:r>
    </w:p>
    <w:p w:rsidR="00F16979" w:rsidRPr="00A80F80" w:rsidRDefault="00F16979" w:rsidP="00A80F8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торговле и промышленности администрации </w:t>
      </w:r>
    </w:p>
    <w:p w:rsidR="007E0569" w:rsidRDefault="00F16979" w:rsidP="00A80F8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Хохольского муниципального района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О.В. Замятина</w:t>
      </w:r>
    </w:p>
    <w:p w:rsidR="004412E0" w:rsidRDefault="004412E0" w:rsidP="00A80F8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412E0" w:rsidRPr="004412E0" w:rsidRDefault="004412E0" w:rsidP="004412E0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412E0">
        <w:rPr>
          <w:rFonts w:ascii="Times New Roman" w:eastAsia="Calibri" w:hAnsi="Times New Roman" w:cs="Times New Roman"/>
          <w:sz w:val="28"/>
          <w:szCs w:val="28"/>
        </w:rPr>
        <w:t>И.о</w:t>
      </w:r>
      <w:proofErr w:type="gramStart"/>
      <w:r w:rsidRPr="004412E0">
        <w:rPr>
          <w:rFonts w:ascii="Times New Roman" w:eastAsia="Calibri" w:hAnsi="Times New Roman" w:cs="Times New Roman"/>
          <w:sz w:val="28"/>
          <w:szCs w:val="28"/>
        </w:rPr>
        <w:t>.н</w:t>
      </w:r>
      <w:proofErr w:type="gramEnd"/>
      <w:r w:rsidRPr="004412E0">
        <w:rPr>
          <w:rFonts w:ascii="Times New Roman" w:eastAsia="Calibri" w:hAnsi="Times New Roman" w:cs="Times New Roman"/>
          <w:sz w:val="28"/>
          <w:szCs w:val="28"/>
        </w:rPr>
        <w:t>ачальника юридического отдела</w:t>
      </w:r>
    </w:p>
    <w:p w:rsidR="004412E0" w:rsidRPr="004412E0" w:rsidRDefault="004412E0" w:rsidP="004412E0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412E0">
        <w:rPr>
          <w:rFonts w:ascii="Times New Roman" w:eastAsia="Calibri" w:hAnsi="Times New Roman" w:cs="Times New Roman"/>
          <w:sz w:val="28"/>
          <w:szCs w:val="28"/>
        </w:rPr>
        <w:t xml:space="preserve">администрации Хохольского муниципального района                                                            </w:t>
      </w:r>
    </w:p>
    <w:p w:rsidR="004412E0" w:rsidRPr="004412E0" w:rsidRDefault="004412E0" w:rsidP="004412E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12E0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А.И. </w:t>
      </w:r>
      <w:proofErr w:type="spellStart"/>
      <w:r w:rsidRPr="004412E0">
        <w:rPr>
          <w:rFonts w:ascii="Times New Roman" w:eastAsia="Calibri" w:hAnsi="Times New Roman" w:cs="Times New Roman"/>
          <w:sz w:val="28"/>
          <w:szCs w:val="28"/>
        </w:rPr>
        <w:t>Землянухин</w:t>
      </w:r>
      <w:proofErr w:type="spellEnd"/>
    </w:p>
    <w:sectPr w:rsidR="004412E0" w:rsidRPr="004412E0" w:rsidSect="000468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680D90"/>
    <w:multiLevelType w:val="multilevel"/>
    <w:tmpl w:val="6876F1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42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800"/>
      </w:pPr>
      <w:rPr>
        <w:rFonts w:hint="default"/>
      </w:rPr>
    </w:lvl>
  </w:abstractNum>
  <w:abstractNum w:abstractNumId="1">
    <w:nsid w:val="6B0A2B83"/>
    <w:multiLevelType w:val="hybridMultilevel"/>
    <w:tmpl w:val="B7E20D2A"/>
    <w:lvl w:ilvl="0" w:tplc="E47E6C9A">
      <w:start w:val="1"/>
      <w:numFmt w:val="decimal"/>
      <w:lvlText w:val="%1."/>
      <w:lvlJc w:val="left"/>
      <w:pPr>
        <w:ind w:left="31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870" w:hanging="360"/>
      </w:pPr>
    </w:lvl>
    <w:lvl w:ilvl="2" w:tplc="0419001B" w:tentative="1">
      <w:start w:val="1"/>
      <w:numFmt w:val="lowerRoman"/>
      <w:lvlText w:val="%3."/>
      <w:lvlJc w:val="right"/>
      <w:pPr>
        <w:ind w:left="4590" w:hanging="180"/>
      </w:pPr>
    </w:lvl>
    <w:lvl w:ilvl="3" w:tplc="0419000F" w:tentative="1">
      <w:start w:val="1"/>
      <w:numFmt w:val="decimal"/>
      <w:lvlText w:val="%4."/>
      <w:lvlJc w:val="left"/>
      <w:pPr>
        <w:ind w:left="5310" w:hanging="360"/>
      </w:pPr>
    </w:lvl>
    <w:lvl w:ilvl="4" w:tplc="04190019" w:tentative="1">
      <w:start w:val="1"/>
      <w:numFmt w:val="lowerLetter"/>
      <w:lvlText w:val="%5."/>
      <w:lvlJc w:val="left"/>
      <w:pPr>
        <w:ind w:left="6030" w:hanging="360"/>
      </w:pPr>
    </w:lvl>
    <w:lvl w:ilvl="5" w:tplc="0419001B" w:tentative="1">
      <w:start w:val="1"/>
      <w:numFmt w:val="lowerRoman"/>
      <w:lvlText w:val="%6."/>
      <w:lvlJc w:val="right"/>
      <w:pPr>
        <w:ind w:left="6750" w:hanging="180"/>
      </w:pPr>
    </w:lvl>
    <w:lvl w:ilvl="6" w:tplc="0419000F" w:tentative="1">
      <w:start w:val="1"/>
      <w:numFmt w:val="decimal"/>
      <w:lvlText w:val="%7."/>
      <w:lvlJc w:val="left"/>
      <w:pPr>
        <w:ind w:left="7470" w:hanging="360"/>
      </w:pPr>
    </w:lvl>
    <w:lvl w:ilvl="7" w:tplc="04190019" w:tentative="1">
      <w:start w:val="1"/>
      <w:numFmt w:val="lowerLetter"/>
      <w:lvlText w:val="%8."/>
      <w:lvlJc w:val="left"/>
      <w:pPr>
        <w:ind w:left="8190" w:hanging="360"/>
      </w:pPr>
    </w:lvl>
    <w:lvl w:ilvl="8" w:tplc="0419001B" w:tentative="1">
      <w:start w:val="1"/>
      <w:numFmt w:val="lowerRoman"/>
      <w:lvlText w:val="%9."/>
      <w:lvlJc w:val="right"/>
      <w:pPr>
        <w:ind w:left="891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6494"/>
    <w:rsid w:val="0000581A"/>
    <w:rsid w:val="00035F3E"/>
    <w:rsid w:val="00046875"/>
    <w:rsid w:val="0005525C"/>
    <w:rsid w:val="00057665"/>
    <w:rsid w:val="000666CE"/>
    <w:rsid w:val="00071044"/>
    <w:rsid w:val="00092217"/>
    <w:rsid w:val="00095DAE"/>
    <w:rsid w:val="0009634B"/>
    <w:rsid w:val="000A2AE8"/>
    <w:rsid w:val="000A506F"/>
    <w:rsid w:val="000B0D30"/>
    <w:rsid w:val="000B55A6"/>
    <w:rsid w:val="000C3CC7"/>
    <w:rsid w:val="000E4D85"/>
    <w:rsid w:val="000F2644"/>
    <w:rsid w:val="000F6A9E"/>
    <w:rsid w:val="001271C9"/>
    <w:rsid w:val="001277F4"/>
    <w:rsid w:val="00127B9D"/>
    <w:rsid w:val="00137687"/>
    <w:rsid w:val="00140AFA"/>
    <w:rsid w:val="001552C8"/>
    <w:rsid w:val="00160E7C"/>
    <w:rsid w:val="001C53F4"/>
    <w:rsid w:val="001D0E55"/>
    <w:rsid w:val="00201868"/>
    <w:rsid w:val="00201B1E"/>
    <w:rsid w:val="002068E0"/>
    <w:rsid w:val="0021292A"/>
    <w:rsid w:val="0021504E"/>
    <w:rsid w:val="00220044"/>
    <w:rsid w:val="002225FD"/>
    <w:rsid w:val="00244DFA"/>
    <w:rsid w:val="00262F60"/>
    <w:rsid w:val="00272B7A"/>
    <w:rsid w:val="002827A9"/>
    <w:rsid w:val="002A21F1"/>
    <w:rsid w:val="002C2C08"/>
    <w:rsid w:val="002C340E"/>
    <w:rsid w:val="002C3AF1"/>
    <w:rsid w:val="002D20A5"/>
    <w:rsid w:val="002D4A74"/>
    <w:rsid w:val="002E2241"/>
    <w:rsid w:val="002E31F5"/>
    <w:rsid w:val="002E762D"/>
    <w:rsid w:val="002F3033"/>
    <w:rsid w:val="003002B2"/>
    <w:rsid w:val="00321CDB"/>
    <w:rsid w:val="00325A10"/>
    <w:rsid w:val="003301D1"/>
    <w:rsid w:val="0033468A"/>
    <w:rsid w:val="00356668"/>
    <w:rsid w:val="00372D63"/>
    <w:rsid w:val="00376E69"/>
    <w:rsid w:val="003B1241"/>
    <w:rsid w:val="003B2333"/>
    <w:rsid w:val="003B33D1"/>
    <w:rsid w:val="003C291B"/>
    <w:rsid w:val="003C6F3B"/>
    <w:rsid w:val="003E3E63"/>
    <w:rsid w:val="003E5A51"/>
    <w:rsid w:val="003F5CE5"/>
    <w:rsid w:val="00412FA4"/>
    <w:rsid w:val="00430A8E"/>
    <w:rsid w:val="00435A95"/>
    <w:rsid w:val="004412A4"/>
    <w:rsid w:val="004412E0"/>
    <w:rsid w:val="0045730E"/>
    <w:rsid w:val="00473401"/>
    <w:rsid w:val="004852AA"/>
    <w:rsid w:val="004A7A2E"/>
    <w:rsid w:val="004B5DB1"/>
    <w:rsid w:val="004B7329"/>
    <w:rsid w:val="004C2DDD"/>
    <w:rsid w:val="004E7D5E"/>
    <w:rsid w:val="00522FA9"/>
    <w:rsid w:val="005334E5"/>
    <w:rsid w:val="00533750"/>
    <w:rsid w:val="00541CF0"/>
    <w:rsid w:val="00544813"/>
    <w:rsid w:val="0055167B"/>
    <w:rsid w:val="00553EFB"/>
    <w:rsid w:val="005671D0"/>
    <w:rsid w:val="00571858"/>
    <w:rsid w:val="005806B2"/>
    <w:rsid w:val="0059278D"/>
    <w:rsid w:val="005C36F1"/>
    <w:rsid w:val="005C481F"/>
    <w:rsid w:val="005C4CE5"/>
    <w:rsid w:val="005D6257"/>
    <w:rsid w:val="005F5D9D"/>
    <w:rsid w:val="0060010D"/>
    <w:rsid w:val="006008BE"/>
    <w:rsid w:val="0060141C"/>
    <w:rsid w:val="006070EA"/>
    <w:rsid w:val="00612BED"/>
    <w:rsid w:val="00620438"/>
    <w:rsid w:val="00637935"/>
    <w:rsid w:val="006802AF"/>
    <w:rsid w:val="00684625"/>
    <w:rsid w:val="006903C8"/>
    <w:rsid w:val="006B315D"/>
    <w:rsid w:val="006B717D"/>
    <w:rsid w:val="006D690F"/>
    <w:rsid w:val="006E07B3"/>
    <w:rsid w:val="006E539E"/>
    <w:rsid w:val="00705510"/>
    <w:rsid w:val="00710A4C"/>
    <w:rsid w:val="00717E38"/>
    <w:rsid w:val="00720A78"/>
    <w:rsid w:val="00722E82"/>
    <w:rsid w:val="00760B34"/>
    <w:rsid w:val="0078336D"/>
    <w:rsid w:val="00791BB9"/>
    <w:rsid w:val="007B4C57"/>
    <w:rsid w:val="007B5918"/>
    <w:rsid w:val="007C0EC6"/>
    <w:rsid w:val="007C2FFA"/>
    <w:rsid w:val="007D394E"/>
    <w:rsid w:val="007E0569"/>
    <w:rsid w:val="007E5827"/>
    <w:rsid w:val="007F3FF7"/>
    <w:rsid w:val="008174A4"/>
    <w:rsid w:val="00825480"/>
    <w:rsid w:val="00841DC3"/>
    <w:rsid w:val="00855301"/>
    <w:rsid w:val="00856855"/>
    <w:rsid w:val="00871753"/>
    <w:rsid w:val="00872ECB"/>
    <w:rsid w:val="00874895"/>
    <w:rsid w:val="008808E5"/>
    <w:rsid w:val="00885292"/>
    <w:rsid w:val="0089022F"/>
    <w:rsid w:val="008939CD"/>
    <w:rsid w:val="00896DBF"/>
    <w:rsid w:val="008A382B"/>
    <w:rsid w:val="008A69CF"/>
    <w:rsid w:val="008D046B"/>
    <w:rsid w:val="008E1820"/>
    <w:rsid w:val="008F4934"/>
    <w:rsid w:val="00902311"/>
    <w:rsid w:val="00910D91"/>
    <w:rsid w:val="009513D0"/>
    <w:rsid w:val="00961675"/>
    <w:rsid w:val="009644C4"/>
    <w:rsid w:val="00976040"/>
    <w:rsid w:val="0098109E"/>
    <w:rsid w:val="0099009B"/>
    <w:rsid w:val="009A2AC1"/>
    <w:rsid w:val="009B11E4"/>
    <w:rsid w:val="009B4E11"/>
    <w:rsid w:val="009C0E47"/>
    <w:rsid w:val="009D0452"/>
    <w:rsid w:val="009D2969"/>
    <w:rsid w:val="009E2002"/>
    <w:rsid w:val="009E4135"/>
    <w:rsid w:val="009E50E6"/>
    <w:rsid w:val="009F6494"/>
    <w:rsid w:val="00A13FE1"/>
    <w:rsid w:val="00A31D13"/>
    <w:rsid w:val="00A34821"/>
    <w:rsid w:val="00A459C8"/>
    <w:rsid w:val="00A53991"/>
    <w:rsid w:val="00A54637"/>
    <w:rsid w:val="00A54EED"/>
    <w:rsid w:val="00A7307C"/>
    <w:rsid w:val="00A80F80"/>
    <w:rsid w:val="00A900D1"/>
    <w:rsid w:val="00A90AD8"/>
    <w:rsid w:val="00A92B02"/>
    <w:rsid w:val="00A9327A"/>
    <w:rsid w:val="00AA365F"/>
    <w:rsid w:val="00AB3693"/>
    <w:rsid w:val="00AB506D"/>
    <w:rsid w:val="00AB7147"/>
    <w:rsid w:val="00AB7A83"/>
    <w:rsid w:val="00AD6AF7"/>
    <w:rsid w:val="00AE3919"/>
    <w:rsid w:val="00AE50C3"/>
    <w:rsid w:val="00AF1E14"/>
    <w:rsid w:val="00AF2B05"/>
    <w:rsid w:val="00B1007E"/>
    <w:rsid w:val="00B20CBB"/>
    <w:rsid w:val="00B41309"/>
    <w:rsid w:val="00B47045"/>
    <w:rsid w:val="00B472F0"/>
    <w:rsid w:val="00B56C7A"/>
    <w:rsid w:val="00B66215"/>
    <w:rsid w:val="00B75CA8"/>
    <w:rsid w:val="00B9591D"/>
    <w:rsid w:val="00BD2629"/>
    <w:rsid w:val="00BF1BD2"/>
    <w:rsid w:val="00C07224"/>
    <w:rsid w:val="00C11508"/>
    <w:rsid w:val="00C124EB"/>
    <w:rsid w:val="00C15D7B"/>
    <w:rsid w:val="00C20F83"/>
    <w:rsid w:val="00C41E71"/>
    <w:rsid w:val="00C56BDA"/>
    <w:rsid w:val="00C716C7"/>
    <w:rsid w:val="00C80309"/>
    <w:rsid w:val="00C867A5"/>
    <w:rsid w:val="00CA26C7"/>
    <w:rsid w:val="00CB6480"/>
    <w:rsid w:val="00CE76C3"/>
    <w:rsid w:val="00D02EC5"/>
    <w:rsid w:val="00D03F44"/>
    <w:rsid w:val="00D15FD0"/>
    <w:rsid w:val="00D168FD"/>
    <w:rsid w:val="00D53B17"/>
    <w:rsid w:val="00D53D80"/>
    <w:rsid w:val="00D55321"/>
    <w:rsid w:val="00D87222"/>
    <w:rsid w:val="00DB0F52"/>
    <w:rsid w:val="00DC02C8"/>
    <w:rsid w:val="00DD26E8"/>
    <w:rsid w:val="00DD2729"/>
    <w:rsid w:val="00DE3135"/>
    <w:rsid w:val="00DE7353"/>
    <w:rsid w:val="00E23AC4"/>
    <w:rsid w:val="00E30CBB"/>
    <w:rsid w:val="00E464A5"/>
    <w:rsid w:val="00E52053"/>
    <w:rsid w:val="00E53A24"/>
    <w:rsid w:val="00E70284"/>
    <w:rsid w:val="00E94757"/>
    <w:rsid w:val="00EA643D"/>
    <w:rsid w:val="00EC0659"/>
    <w:rsid w:val="00ED0EC9"/>
    <w:rsid w:val="00ED7F70"/>
    <w:rsid w:val="00EE1CC1"/>
    <w:rsid w:val="00EF17A9"/>
    <w:rsid w:val="00EF4F52"/>
    <w:rsid w:val="00F054ED"/>
    <w:rsid w:val="00F15EAD"/>
    <w:rsid w:val="00F16979"/>
    <w:rsid w:val="00F36DFB"/>
    <w:rsid w:val="00F5686C"/>
    <w:rsid w:val="00F67340"/>
    <w:rsid w:val="00F8643A"/>
    <w:rsid w:val="00FA28C0"/>
    <w:rsid w:val="00FB13C0"/>
    <w:rsid w:val="00FB3E1F"/>
    <w:rsid w:val="00FB47EB"/>
    <w:rsid w:val="00FC26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4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6494"/>
    <w:pPr>
      <w:ind w:left="720"/>
      <w:contextualSpacing/>
    </w:pPr>
  </w:style>
  <w:style w:type="character" w:customStyle="1" w:styleId="FontStyle14">
    <w:name w:val="Font Style14"/>
    <w:basedOn w:val="a0"/>
    <w:rsid w:val="00522FA9"/>
    <w:rPr>
      <w:rFonts w:ascii="Times New Roman" w:hAnsi="Times New Roman" w:cs="Times New Roman" w:hint="default"/>
      <w:spacing w:val="10"/>
      <w:sz w:val="24"/>
      <w:szCs w:val="24"/>
    </w:rPr>
  </w:style>
  <w:style w:type="paragraph" w:customStyle="1" w:styleId="Default">
    <w:name w:val="Default"/>
    <w:rsid w:val="003E5A5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33468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rsid w:val="003B2333"/>
    <w:rPr>
      <w:color w:val="0000FF"/>
      <w:u w:val="single"/>
    </w:rPr>
  </w:style>
  <w:style w:type="paragraph" w:styleId="a6">
    <w:name w:val="No Spacing"/>
    <w:uiPriority w:val="1"/>
    <w:qFormat/>
    <w:rsid w:val="00F36DFB"/>
    <w:pPr>
      <w:spacing w:after="0" w:line="240" w:lineRule="auto"/>
    </w:pPr>
  </w:style>
  <w:style w:type="paragraph" w:customStyle="1" w:styleId="Style6">
    <w:name w:val="Style6"/>
    <w:basedOn w:val="a"/>
    <w:uiPriority w:val="99"/>
    <w:rsid w:val="004852AA"/>
    <w:pPr>
      <w:widowControl w:val="0"/>
      <w:autoSpaceDE w:val="0"/>
      <w:autoSpaceDN w:val="0"/>
      <w:adjustRightInd w:val="0"/>
      <w:spacing w:after="0" w:line="485" w:lineRule="exact"/>
      <w:ind w:firstLine="54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_"/>
    <w:basedOn w:val="a0"/>
    <w:link w:val="2"/>
    <w:locked/>
    <w:rsid w:val="00C15D7B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7"/>
    <w:rsid w:val="00C15D7B"/>
    <w:pPr>
      <w:widowControl w:val="0"/>
      <w:shd w:val="clear" w:color="auto" w:fill="FFFFFF"/>
      <w:spacing w:before="360" w:after="180" w:line="240" w:lineRule="atLeast"/>
      <w:jc w:val="both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5C481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5C481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Верхний колонтитул Знак"/>
    <w:basedOn w:val="a0"/>
    <w:link w:val="a8"/>
    <w:uiPriority w:val="99"/>
    <w:rsid w:val="005C481F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ptp.hohol@govvrn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E7F57E-3765-4CFF-8DD2-F75A625D9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5</Pages>
  <Words>1748</Words>
  <Characters>9968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тnew</dc:creator>
  <cp:lastModifiedBy>liman.hohol</cp:lastModifiedBy>
  <cp:revision>335</cp:revision>
  <cp:lastPrinted>2022-12-12T07:15:00Z</cp:lastPrinted>
  <dcterms:created xsi:type="dcterms:W3CDTF">2019-05-17T09:44:00Z</dcterms:created>
  <dcterms:modified xsi:type="dcterms:W3CDTF">2022-12-12T08:11:00Z</dcterms:modified>
</cp:coreProperties>
</file>